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Gwendolyn Davis has earned great distinction by becoming the first black woman to be appointed chief deputy constable in Travis County; and</w:t>
      </w:r>
    </w:p>
    <w:p w:rsidR="003F3435" w:rsidRDefault="0032493E">
      <w:pPr>
        <w:spacing w:line="480" w:lineRule="auto"/>
        <w:ind w:firstLine="720"/>
        <w:jc w:val="both"/>
      </w:pPr>
      <w:r>
        <w:t xml:space="preserve">WHEREAS, A lifelong resident of East Austin, Ms.</w:t>
      </w:r>
      <w:r xml:space="preserve">
        <w:t> </w:t>
      </w:r>
      <w:r>
        <w:t xml:space="preserve">Davis is an alumnus of Northeast High School and a graduate of Concordia University; she has served the Travis County Constable's Office for more than two decades, having previously worked her way up from court clerk to office manager before receiving her peace officer's license in 2016; and</w:t>
      </w:r>
    </w:p>
    <w:p w:rsidR="003F3435" w:rsidRDefault="0032493E">
      <w:pPr>
        <w:spacing w:line="480" w:lineRule="auto"/>
        <w:ind w:firstLine="720"/>
        <w:jc w:val="both"/>
      </w:pPr>
      <w:r>
        <w:t xml:space="preserve">WHEREAS, Ms.</w:t>
      </w:r>
      <w:r xml:space="preserve">
        <w:t> </w:t>
      </w:r>
      <w:r>
        <w:t xml:space="preserve">Davis has dutifully fulfilled her responsibilities as a reserve deputy for the past four years; she was appointed to her new post as chief deputy constable by Tonya Nixon, who became the first black woman to be elected to the office of Travis County constable in November 2020; and</w:t>
      </w:r>
    </w:p>
    <w:p w:rsidR="003F3435" w:rsidRDefault="0032493E">
      <w:pPr>
        <w:spacing w:line="480" w:lineRule="auto"/>
        <w:ind w:firstLine="720"/>
        <w:jc w:val="both"/>
      </w:pPr>
      <w:r>
        <w:t xml:space="preserve">WHEREAS, The Travis County Constable's Office has benefited greatly from Gwendolyn Davis's skill, professionalism, and deep dedication to public service, and she may indeed reflect with pride on her accomplishments as she takes on this exciting new role; now, therefore, be it</w:t>
      </w:r>
    </w:p>
    <w:p w:rsidR="003F3435" w:rsidRDefault="0032493E">
      <w:pPr>
        <w:spacing w:line="480" w:lineRule="auto"/>
        <w:ind w:firstLine="720"/>
        <w:jc w:val="both"/>
      </w:pPr>
      <w:r>
        <w:t xml:space="preserve">RESOLVED, That the House of Representatives of the 87th Texas Legislature hereby congratulate Gwendolyn Davis on being appointed chief deputy constable for Travis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Chief Deputy Constable Davis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