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87R7081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Champions Golf Club in Houston added a chapter to its storied history by hosting the 2020 U.S. Women's Open, a major tournament that is recognized as one of the world's premier golf championships; and</w:t>
      </w:r>
    </w:p>
    <w:p w:rsidR="003F3435" w:rsidRDefault="0032493E">
      <w:pPr>
        <w:spacing w:line="480" w:lineRule="auto"/>
        <w:ind w:firstLine="720"/>
        <w:jc w:val="both"/>
      </w:pPr>
      <w:r>
        <w:t xml:space="preserve">WHEREAS, The staff at Champions Golf Club rose to meet the unique challenges of staging the 75th U.S. Women's Open, which was rescheduled from June 2020 to December due to concerns about the COVID-19 pandemic; in preparation for the winter event, which was held December 10 to 14, Champions officials renovated the Jackrabbit and Cypress Creek Courses with significant improvements to bunkers, fairways, tee boxes, and greens; the tournament was held on two different courses for the first time, and A Lim Kim of South Korea birdied her final three holes on the Cypress Creek layout to emerge victorious; and</w:t>
      </w:r>
    </w:p>
    <w:p w:rsidR="003F3435" w:rsidRDefault="0032493E">
      <w:pPr>
        <w:spacing w:line="480" w:lineRule="auto"/>
        <w:ind w:firstLine="720"/>
        <w:jc w:val="both"/>
      </w:pPr>
      <w:r>
        <w:t xml:space="preserve">WHEREAS, Champions Golf Club was founded in 1957 by golfing greats Jackie Burke Jr. and Jimmy Demaret; they enlisted fellow Houstonian Ralph Plummer to design the Cypress Creek Course, which opened in 1959, while George Fazio designed the Jackrabbit Course that was unveiled in 1964; including the 2020 U.S. Women's Open, Champions has now been home to five USGA national events; it first gained widespread acclaim by hosting the 1967 Ryder Cup, followed by the 1969 U.S. Open, the 1993 U.S. Amateur event, and the 1998 and 2017 Women's Mid-Amateur competitions; in 1990, 1997, 1999, 2001, and 2003, Champions welcomed the PGA Tour Championship; and</w:t>
      </w:r>
    </w:p>
    <w:p w:rsidR="003F3435" w:rsidRDefault="0032493E">
      <w:pPr>
        <w:spacing w:line="480" w:lineRule="auto"/>
        <w:ind w:firstLine="720"/>
        <w:jc w:val="both"/>
      </w:pPr>
      <w:r>
        <w:t xml:space="preserve">WHEREAS, For more than five decades, Champions Golf Club has brought premier golf competitors to the Lone Star State by serving as the site of prestigious championships and events, and it is indeed deserving of special recognition for its myriad contributions to the sport; now, therefore, be it</w:t>
      </w:r>
    </w:p>
    <w:p w:rsidR="003F3435" w:rsidRDefault="0032493E">
      <w:pPr>
        <w:spacing w:line="480" w:lineRule="auto"/>
        <w:ind w:firstLine="720"/>
        <w:jc w:val="both"/>
      </w:pPr>
      <w:r>
        <w:t xml:space="preserve">RESOLVED, That the House of Representatives of the 87th Texas Legislature hereby congratulate Champions Golf Club on hosting the 2020 U.S. Women's Open and extend to all those associated with the club sincere best wishes for continued success; and, be it further</w:t>
      </w:r>
    </w:p>
    <w:p w:rsidR="003F3435" w:rsidRDefault="0032493E">
      <w:pPr>
        <w:spacing w:line="480" w:lineRule="auto"/>
        <w:ind w:firstLine="720"/>
        <w:jc w:val="both"/>
      </w:pPr>
      <w:r>
        <w:t xml:space="preserve">RESOLVED, That an official copy of this resolution be prepared for Champions Golf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