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Billy Frank Platt Sr. of Jasper on August 4, 2020, at the age of 90; and</w:t>
      </w:r>
    </w:p>
    <w:p w:rsidR="003F3435" w:rsidRDefault="0032493E">
      <w:pPr>
        <w:spacing w:line="480" w:lineRule="auto"/>
        <w:ind w:firstLine="720"/>
        <w:jc w:val="both"/>
      </w:pPr>
      <w:r>
        <w:t xml:space="preserve">WHEREAS, Born to Earnest Newton and Loyce Beatrice Platt on May 29, 1930, Billy Platt grew up in Livingston and attended Livingston High School; he went on to graduate from the Texas Game Warden Training Academy at Texas A&amp;M University and subsequently embarked on a rewarding 24-year career as a game warden; retiring with the rank of captain, he remained in the workforce, serving as an investigator and hunting lease manager for the Kirby Lumber Company and Louisiana-Pacific; and</w:t>
      </w:r>
    </w:p>
    <w:p w:rsidR="003F3435" w:rsidRDefault="0032493E">
      <w:pPr>
        <w:spacing w:line="480" w:lineRule="auto"/>
        <w:ind w:firstLine="720"/>
        <w:jc w:val="both"/>
      </w:pPr>
      <w:r>
        <w:t xml:space="preserve">WHEREAS, Over the years, Mr.</w:t>
      </w:r>
      <w:r xml:space="preserve">
        <w:t> </w:t>
      </w:r>
      <w:r>
        <w:t xml:space="preserve">Platt received a number of accolades in recognition of his accomplishments, including an Outstanding Community Service award from the Kiwanis Club of Jasper and an Outstanding Officer award from the Southeastern Association of Game and Fish Commissioners; moreover, he was interviewed for the Texas Legacy Project and featured in </w:t>
      </w:r>
      <w:r>
        <w:rPr>
          <w:i/>
        </w:rPr>
        <w:t xml:space="preserve">The Backwoodsman</w:t>
      </w:r>
      <w:r>
        <w:t xml:space="preserve"> magazine; and</w:t>
      </w:r>
    </w:p>
    <w:p w:rsidR="003F3435" w:rsidRDefault="0032493E">
      <w:pPr>
        <w:spacing w:line="480" w:lineRule="auto"/>
        <w:ind w:firstLine="720"/>
        <w:jc w:val="both"/>
      </w:pPr>
      <w:r>
        <w:t xml:space="preserve">WHEREAS, Mr.</w:t>
      </w:r>
      <w:r xml:space="preserve">
        <w:t> </w:t>
      </w:r>
      <w:r>
        <w:t xml:space="preserve">Platt and his wife, Betty Jean, shared a rewarding marriage that spanned 67 years until her death in 2019, and together they raised two children, Bill and Janetta; with the passing years, Mr.</w:t>
      </w:r>
      <w:r xml:space="preserve">
        <w:t> </w:t>
      </w:r>
      <w:r>
        <w:t xml:space="preserve">Platt had the pleasure of seeing his family grow to include four grandchildren, Jonas, Jeremy, Katie, and Jamie, as well as four great-grandchildren, Koby, Bo, Jaxon, and Kamden; and</w:t>
      </w:r>
    </w:p>
    <w:p w:rsidR="003F3435" w:rsidRDefault="0032493E">
      <w:pPr>
        <w:spacing w:line="480" w:lineRule="auto"/>
        <w:ind w:firstLine="720"/>
        <w:jc w:val="both"/>
      </w:pPr>
      <w:r>
        <w:t xml:space="preserve">WHEREAS, A man of faith, Mr.</w:t>
      </w:r>
      <w:r xml:space="preserve">
        <w:t> </w:t>
      </w:r>
      <w:r>
        <w:t xml:space="preserve">Platt attended Beech Grove Baptist Church; in his leisure hours, he delighted in the time he spent outdoors hunting and fishing; and</w:t>
      </w:r>
    </w:p>
    <w:p w:rsidR="003F3435" w:rsidRDefault="0032493E">
      <w:pPr>
        <w:spacing w:line="480" w:lineRule="auto"/>
        <w:ind w:firstLine="720"/>
        <w:jc w:val="both"/>
      </w:pPr>
      <w:r>
        <w:t xml:space="preserve">WHEREAS, Those fortunate enough to have known Billy Platt will remember the way he touched their lives with his warmth, kindness, and wisdom, and he will forever hold a treasured place in their hearts; now, therefore, be it</w:t>
      </w:r>
    </w:p>
    <w:p w:rsidR="003F3435" w:rsidRDefault="0032493E">
      <w:pPr>
        <w:spacing w:line="480" w:lineRule="auto"/>
        <w:ind w:firstLine="720"/>
        <w:jc w:val="both"/>
      </w:pPr>
      <w:r>
        <w:t xml:space="preserve">RESOLVED, That the House of Representatives of the 87th Texas Legislature hereby pay tribute to the memory of Billy Frank Platt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Billy Platt.</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 was unanimously adopted by a rising vote of the House on March 10,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