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87R7241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H.R.</w:t>
      </w:r>
      <w:r xml:space="preserve">
        <w:t> </w:t>
      </w:r>
      <w:r>
        <w:t xml:space="preserve">No.</w:t>
      </w:r>
      <w:r xml:space="preserve">
        <w:t> </w:t>
      </w:r>
      <w:r>
        <w:t xml:space="preserve">65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National School Counselor Week from February 1 through 7, 2021, provides a fitting opportunity to recognize professional school counselors across Texas; and</w:t>
      </w:r>
    </w:p>
    <w:p w:rsidR="003F3435" w:rsidRDefault="0032493E">
      <w:pPr>
        <w:spacing w:line="480" w:lineRule="auto"/>
        <w:ind w:firstLine="720"/>
        <w:jc w:val="both"/>
      </w:pPr>
      <w:r>
        <w:t xml:space="preserve">WHEREAS, These outstanding individuals are employed in public and private schools throughout the state, and they hold dual certifications in teaching and counseling; dedicated to helping youth reach their full potential, school counselors encourage students to explore their abilities, interests, talents, emotional well-being, and mental health; and</w:t>
      </w:r>
    </w:p>
    <w:p w:rsidR="003F3435" w:rsidRDefault="0032493E">
      <w:pPr>
        <w:spacing w:line="480" w:lineRule="auto"/>
        <w:ind w:firstLine="720"/>
        <w:jc w:val="both"/>
      </w:pPr>
      <w:r>
        <w:t xml:space="preserve">WHEREAS, School counselors work closely with teachers, principals, and other campus personnel to guide students through the process of setting goals for themselves; in addition, counselors engage with parents to support the educational, personal, social, and emotional growth of their children; and</w:t>
      </w:r>
    </w:p>
    <w:p w:rsidR="003F3435" w:rsidRDefault="0032493E">
      <w:pPr>
        <w:spacing w:line="480" w:lineRule="auto"/>
        <w:ind w:firstLine="720"/>
        <w:jc w:val="both"/>
      </w:pPr>
      <w:r>
        <w:t xml:space="preserve">WHEREAS, As committed educators, school counselors identify and utilize community resources to enhance comprehensive counseling programs; an integral part of the educational process, these programs enable students to succeed and become productive members of society; and</w:t>
      </w:r>
    </w:p>
    <w:p w:rsidR="003F3435" w:rsidRDefault="0032493E">
      <w:pPr>
        <w:spacing w:line="480" w:lineRule="auto"/>
        <w:ind w:firstLine="720"/>
        <w:jc w:val="both"/>
      </w:pPr>
      <w:r>
        <w:t xml:space="preserve">WHEREAS, Devoted to the development of our young people, professional school counselors are helping to ensure that the future of the Lone Star State rests in capable hands, and they are indeed deserving of special recognition for their invaluable work; now, therefore, be it</w:t>
      </w:r>
    </w:p>
    <w:p w:rsidR="003F3435" w:rsidRDefault="0032493E">
      <w:pPr>
        <w:spacing w:line="480" w:lineRule="auto"/>
        <w:ind w:firstLine="720"/>
        <w:jc w:val="both"/>
      </w:pPr>
      <w:r>
        <w:t xml:space="preserve">RESOLVED, That the House of Representatives of the 87th Texas Legislature hereby recognize February 1 through 7, 2021, as National School Counselor Week and extend to all professional school counselors of Texas sincere best wishes for continued success; and, be it further</w:t>
      </w:r>
    </w:p>
    <w:p w:rsidR="003F3435" w:rsidRDefault="0032493E">
      <w:pPr>
        <w:spacing w:line="480" w:lineRule="auto"/>
        <w:ind w:firstLine="720"/>
        <w:jc w:val="both"/>
      </w:pPr>
      <w:r>
        <w:t xml:space="preserve">RESOLVED, That an official copy of this resolution be prepared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