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87R6864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H.R.</w:t>
      </w:r>
      <w:r xml:space="preserve">
        <w:t> </w:t>
      </w:r>
      <w:r>
        <w:t xml:space="preserve">No.</w:t>
      </w:r>
      <w:r xml:space="preserve">
        <w:t> </w:t>
      </w:r>
      <w:r>
        <w:t xml:space="preserve">182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All who shared in the life of Kelly Diane Plasker of Lubbock were deeply saddened by her death on August 30, 2020, at the age of 42; and</w:t>
      </w:r>
    </w:p>
    <w:p w:rsidR="003F3435" w:rsidRDefault="0032493E">
      <w:pPr>
        <w:spacing w:line="480" w:lineRule="auto"/>
        <w:ind w:firstLine="720"/>
        <w:jc w:val="both"/>
      </w:pPr>
      <w:r>
        <w:t xml:space="preserve">WHEREAS, Kelly Plasker was born on June 17, 1978, at Dover Air Force Base to her loving parents, Deborah and Al, and she grew up with the companionship of a sister, Kristin; she traveled the world during the earlier years of her life before moving to Texas and ultimately settling in Lubbock, where she graduated from Frenship High School in 1996; and</w:t>
      </w:r>
    </w:p>
    <w:p w:rsidR="003F3435" w:rsidRDefault="0032493E">
      <w:pPr>
        <w:spacing w:line="480" w:lineRule="auto"/>
        <w:ind w:firstLine="720"/>
        <w:jc w:val="both"/>
      </w:pPr>
      <w:r>
        <w:t xml:space="preserve">WHEREAS, After earning her real estate license, Ms.</w:t>
      </w:r>
      <w:r xml:space="preserve">
        <w:t> </w:t>
      </w:r>
      <w:r>
        <w:t xml:space="preserve">Plasker started a real estate radio show that launched her career in broadcasting; she was subsequently employed by KRFE AM580 as a morning show cohost, and she went on to work in television with the KMAC weather team; she later served as the weekend weather anchor with KCBD while also cohosting the morning show at FMX 94.5; and</w:t>
      </w:r>
    </w:p>
    <w:p w:rsidR="003F3435" w:rsidRDefault="0032493E">
      <w:pPr>
        <w:spacing w:line="480" w:lineRule="auto"/>
        <w:ind w:firstLine="720"/>
        <w:jc w:val="both"/>
      </w:pPr>
      <w:r>
        <w:t xml:space="preserve">WHEREAS, Above all else, Ms.</w:t>
      </w:r>
      <w:r xml:space="preserve">
        <w:t> </w:t>
      </w:r>
      <w:r>
        <w:t xml:space="preserve">Plasker delighted in her three children, Bailey, Spencer, and Thomas, who preceded his mother in death; and</w:t>
      </w:r>
    </w:p>
    <w:p w:rsidR="003F3435" w:rsidRDefault="0032493E">
      <w:pPr>
        <w:spacing w:line="480" w:lineRule="auto"/>
        <w:ind w:firstLine="720"/>
        <w:jc w:val="both"/>
      </w:pPr>
      <w:r>
        <w:t xml:space="preserve">WHEREAS, While her loss is difficult to bear, Kelly Plasker leaves behind numerous friends and loved ones whose lives are far richer for having known her, and she will always hold a treasured place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life of Kelly Diane Plasker and extend sincere condolences to all who mourn her passing;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Kelly Plasker.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