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87R12869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Kasey Jobe, a student at Stephen F. Austin State University, was selected to present his research at the 2021 Texas Undergraduate Research Day on February 23 and 24; and</w:t>
      </w:r>
    </w:p>
    <w:p w:rsidR="003F3435" w:rsidRDefault="0032493E">
      <w:pPr>
        <w:spacing w:line="480" w:lineRule="auto"/>
        <w:ind w:firstLine="720"/>
        <w:jc w:val="both"/>
      </w:pPr>
      <w:r>
        <w:t xml:space="preserve">WHEREAS, Each biennium, outstanding students from colleges and universities throughout the state showcase their research for legislators and the public on Texas Undergraduate Research Day; coordinated by the Council of Public University Presidents and Chancellors and the Independent Colleges and Universities of Texas, Inc., this year's event was held virtually; and</w:t>
      </w:r>
    </w:p>
    <w:p w:rsidR="003F3435" w:rsidRDefault="0032493E">
      <w:pPr>
        <w:spacing w:line="480" w:lineRule="auto"/>
        <w:ind w:firstLine="720"/>
        <w:jc w:val="both"/>
      </w:pPr>
      <w:r>
        <w:t xml:space="preserve">WHEREAS, A student of biology and forestry at SFA, Mr.</w:t>
      </w:r>
      <w:r xml:space="preserve">
        <w:t> </w:t>
      </w:r>
      <w:r>
        <w:t xml:space="preserve">Jobe studies the ways in which erosion control blankets used at construction sites affect snake species; he has found that some types of erosion control blankets are more hazardous to snakes and that burying the edges of the blankets significantly reduces the instances of snake entanglement and mortality; and</w:t>
      </w:r>
    </w:p>
    <w:p w:rsidR="003F3435" w:rsidRDefault="0032493E">
      <w:pPr>
        <w:spacing w:line="480" w:lineRule="auto"/>
        <w:ind w:firstLine="720"/>
        <w:jc w:val="both"/>
      </w:pPr>
      <w:r>
        <w:t xml:space="preserve">WHEREAS, Mr.</w:t>
      </w:r>
      <w:r xml:space="preserve">
        <w:t> </w:t>
      </w:r>
      <w:r>
        <w:t xml:space="preserve">Jobe has coauthored three peer-reviewed scientific papers on snake entanglement research conducted at SFA, and the findings were presented to the Texas Department of Transportation, which provided funding for the project; and</w:t>
      </w:r>
    </w:p>
    <w:p w:rsidR="003F3435" w:rsidRDefault="0032493E">
      <w:pPr>
        <w:spacing w:line="480" w:lineRule="auto"/>
        <w:ind w:firstLine="720"/>
        <w:jc w:val="both"/>
      </w:pPr>
      <w:r>
        <w:t xml:space="preserve">WHEREAS, Kasey Jobe has distinguished himself as a dynamic young leader in an important field of study, and his accomplishments are a source of great pride to Stephen F. Austin State University; now, therefore, be it</w:t>
      </w:r>
    </w:p>
    <w:p w:rsidR="003F3435" w:rsidRDefault="0032493E">
      <w:pPr>
        <w:spacing w:line="480" w:lineRule="auto"/>
        <w:ind w:firstLine="720"/>
        <w:jc w:val="both"/>
      </w:pPr>
      <w:r>
        <w:t xml:space="preserve">RESOLVED, That the House of Representatives of the 87th Texas Legislature hereby congratulate Kasey Jobe on his selection to participate in the 2021 Texas Undergraduate Research Day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Jobe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