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87R13519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Ordaz Perez</w:t>
      </w:r>
      <w:r xml:space="preserve">
        <w:tab wTab="150" tlc="none" cTlc="0"/>
      </w:r>
      <w:r>
        <w:t xml:space="preserve">H.R.</w:t>
      </w:r>
      <w:r xml:space="preserve">
        <w:t> </w:t>
      </w:r>
      <w:r>
        <w:t xml:space="preserve">No.</w:t>
      </w:r>
      <w:r xml:space="preserve">
        <w:t> </w:t>
      </w:r>
      <w:r>
        <w:t xml:space="preserve">249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passing of Alfredo Valles of El Paso on February 12, 2021, at the age of 60, has deeply saddened his family, his friends, and the many students whose lives he touched over the course of his career as an educator; and</w:t>
      </w:r>
    </w:p>
    <w:p w:rsidR="003F3435" w:rsidRDefault="0032493E">
      <w:pPr>
        <w:spacing w:line="480" w:lineRule="auto"/>
        <w:ind w:firstLine="720"/>
        <w:jc w:val="both"/>
      </w:pPr>
      <w:r>
        <w:t xml:space="preserve">WHEREAS, Alfredo Valles, who was affectionately known as "Freddy," was born in El Paso on July 28, 1960, to Filiberta and Eulalio Valles; he grew up with the companionship of six siblings, Romie, Annie, Sylvia, Richard, Sandy, and Irene; from the time he was a small child, he began showing an interest in music, and he went on to learn to play the trumpet; after graduating from Jefferson High School in 1978, he set his sights on a career as a music teacher, leading him to earn a degree in music education from West Texas State University in 1982; and</w:t>
      </w:r>
    </w:p>
    <w:p w:rsidR="003F3435" w:rsidRDefault="0032493E">
      <w:pPr>
        <w:spacing w:line="480" w:lineRule="auto"/>
        <w:ind w:firstLine="720"/>
        <w:jc w:val="both"/>
      </w:pPr>
      <w:r>
        <w:t xml:space="preserve">WHEREAS, At age 21, Mr.</w:t>
      </w:r>
      <w:r xml:space="preserve">
        <w:t> </w:t>
      </w:r>
      <w:r>
        <w:t xml:space="preserve">Valles took his first job as band director at Andress High School, becoming the youngest person ever hired to the position; over the course of 39 years with the El Paso Independent School District, he worked primarily in El Paso's Segundo Barrio neighborhood at Guillen Middle School and Bowie High School; he was passionate about his role as an educator, and he took immense interest in not only teaching his students how to read music and play instruments, but also instilling in them confidence, discipline, and other important values; the fulfillment he found in his work led him to forgo retirement for years to continue serving area youth; and</w:t>
      </w:r>
    </w:p>
    <w:p w:rsidR="003F3435" w:rsidRDefault="0032493E">
      <w:pPr>
        <w:spacing w:line="480" w:lineRule="auto"/>
        <w:ind w:firstLine="720"/>
        <w:jc w:val="both"/>
      </w:pPr>
      <w:r>
        <w:t xml:space="preserve">WHEREAS, Outside of schools and classrooms, Mr.</w:t>
      </w:r>
      <w:r xml:space="preserve">
        <w:t> </w:t>
      </w:r>
      <w:r>
        <w:t xml:space="preserve">Valles expressed his musical talents as a member of nearly a dozen bands; he most recently played gigs with the Starliners, and he was known to perform with his band at many large family gatherings; and</w:t>
      </w:r>
    </w:p>
    <w:p w:rsidR="003F3435" w:rsidRDefault="0032493E">
      <w:pPr>
        <w:spacing w:line="480" w:lineRule="auto"/>
        <w:ind w:firstLine="720"/>
        <w:jc w:val="both"/>
      </w:pPr>
      <w:r>
        <w:t xml:space="preserve">WHEREAS, Mr.</w:t>
      </w:r>
      <w:r xml:space="preserve">
        <w:t> </w:t>
      </w:r>
      <w:r>
        <w:t xml:space="preserve">Valles cherished his circle of loved ones above all else; he married the love of his life, Elvira, in 1988, and the couple devotedly raised three treasured children, Katherine, Alfred Anthony, and Nicholas; Mr.</w:t>
      </w:r>
      <w:r xml:space="preserve">
        <w:t> </w:t>
      </w:r>
      <w:r>
        <w:t xml:space="preserve">Valles was overjoyed to welcome into the family three grandchildren, Trinity, AJ, and Aliq, and he always supported and encouraged his children, grandchildren, nieces, and nephews in all their endeavors; and</w:t>
      </w:r>
    </w:p>
    <w:p w:rsidR="003F3435" w:rsidRDefault="0032493E">
      <w:pPr>
        <w:spacing w:line="480" w:lineRule="auto"/>
        <w:ind w:firstLine="720"/>
        <w:jc w:val="both"/>
      </w:pPr>
      <w:r>
        <w:t xml:space="preserve">WHEREAS, Freddy Valles made a profound and lasting impression on the hearts of many people, and although he is deeply missed, he will forever be remembered with admiration and affection; now, therefore, be it</w:t>
      </w:r>
    </w:p>
    <w:p w:rsidR="003F3435" w:rsidRDefault="0032493E">
      <w:pPr>
        <w:spacing w:line="480" w:lineRule="auto"/>
        <w:ind w:firstLine="720"/>
        <w:jc w:val="both"/>
      </w:pPr>
      <w:r>
        <w:t xml:space="preserve">RESOLVED, That the House of Representatives of the 87th Texas Legislature hereby pay tribute the memory of Alfredo Valles and extend deepest sympathy to all those who mourn his passing;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Freddy Valles.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249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