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Candelaria Peña, who died on February 7, 2020, at the age of 93; and</w:t>
      </w:r>
    </w:p>
    <w:p w:rsidR="003F3435" w:rsidRDefault="0032493E">
      <w:pPr>
        <w:spacing w:line="480" w:lineRule="auto"/>
        <w:ind w:firstLine="720"/>
        <w:jc w:val="both"/>
      </w:pPr>
      <w:r>
        <w:t xml:space="preserve">WHEREAS, The daughter of Eulalio Elizondo and Rafaela Villarreal, Candelaria Peña grew up in Mexico with 10 siblings; as a young woman, she immigrated to the United States, where she raised four children, Raul, Rogelio, Elisa, and Rosalinda, and in her later years, she was blessed with 10 grandchildren, Michael, Bianca, Lysette, George, Ashlee, Ilana, Sara, Carlos, Lucas, and Gabriel, and a great-granddaughter, Julia; and</w:t>
      </w:r>
    </w:p>
    <w:p w:rsidR="003F3435" w:rsidRDefault="0032493E">
      <w:pPr>
        <w:spacing w:line="480" w:lineRule="auto"/>
        <w:ind w:firstLine="720"/>
        <w:jc w:val="both"/>
      </w:pPr>
      <w:r>
        <w:t xml:space="preserve">WHEREAS, In everything she did, Ms.</w:t>
      </w:r>
      <w:r xml:space="preserve">
        <w:t> </w:t>
      </w:r>
      <w:r>
        <w:t xml:space="preserve">Peña put her children first, and she took particular pleasure in carrying out family traditions, including hosting a </w:t>
      </w:r>
      <w:r>
        <w:rPr>
          <w:i/>
        </w:rPr>
        <w:t xml:space="preserve">tamalada</w:t>
      </w:r>
      <w:r>
        <w:t xml:space="preserve"> every Christmas Eve and a special Lenten dinner during Holy Week, as well as a regular Sunday brunch; a longtime resident of the West Side of San Antonio, she was a devout Catholic and a good neighbor, and she was beloved as a confidante and a trusted friend who was always willing to lend a helping hand in any way she could; and</w:t>
      </w:r>
    </w:p>
    <w:p w:rsidR="003F3435" w:rsidRDefault="0032493E">
      <w:pPr>
        <w:spacing w:line="480" w:lineRule="auto"/>
        <w:ind w:firstLine="720"/>
        <w:jc w:val="both"/>
      </w:pPr>
      <w:r>
        <w:t xml:space="preserve">WHEREAS, Candelaria Peña lived a rich and purposeful life devoted to her family, her community, and her faith, and she will long be remembered with deep affection by all who were privileged to know her; now, therefore, be it</w:t>
      </w:r>
    </w:p>
    <w:p w:rsidR="003F3435" w:rsidRDefault="0032493E">
      <w:pPr>
        <w:spacing w:line="480" w:lineRule="auto"/>
        <w:ind w:firstLine="720"/>
        <w:jc w:val="both"/>
      </w:pPr>
      <w:r>
        <w:t xml:space="preserve">RESOLVED, That the House of Representatives of the 87th Texas Legislature hereby pay tribute to the memory of Candelaria Peña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Candelaria Peña.</w:t>
      </w:r>
    </w:p>
    <w:p w:rsidR="003F3435" w:rsidRDefault="0032493E">
      <w:pPr>
        <w:jc w:val="both"/>
      </w:pP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325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