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426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All who shared in the life of Kirven Wayne White of Waxahachie were deeply saddened by his death on February 16, 2021, at the age of 69; and</w:t>
      </w:r>
    </w:p>
    <w:p w:rsidR="003F3435" w:rsidRDefault="0032493E">
      <w:pPr>
        <w:spacing w:line="480" w:lineRule="auto"/>
        <w:ind w:firstLine="720"/>
        <w:jc w:val="both"/>
      </w:pPr>
      <w:r>
        <w:t xml:space="preserve">WHEREAS, Kirven White was born to J. H. and Oma White in Bridgeport, Texas, on November 15, 1951, and he grew up with the companionship of his sister, Gwenda, and his brother, Mick; and</w:t>
      </w:r>
    </w:p>
    <w:p w:rsidR="003F3435" w:rsidRDefault="0032493E">
      <w:pPr>
        <w:spacing w:line="480" w:lineRule="auto"/>
        <w:ind w:firstLine="720"/>
        <w:jc w:val="both"/>
      </w:pPr>
      <w:r>
        <w:t xml:space="preserve">WHEREAS, After graduating from high school, Mr.</w:t>
      </w:r>
      <w:r xml:space="preserve">
        <w:t> </w:t>
      </w:r>
      <w:r>
        <w:t xml:space="preserve">White answered his nation's call to duty and enlisted in the United States Army; he served in the 1st Cavalry Division during the Vietnam War and was awarded numerous honors, including the Bronze Star Medal, the Vietnam Service Medal with three Bronze Stars, and the National Defense Service Medal; honorably discharged in 1975, he returned to civilian life and began a career in sales with Breco Rental Equipment; he retired from MIINC in 2013; and</w:t>
      </w:r>
    </w:p>
    <w:p w:rsidR="003F3435" w:rsidRDefault="0032493E">
      <w:pPr>
        <w:spacing w:line="480" w:lineRule="auto"/>
        <w:ind w:firstLine="720"/>
        <w:jc w:val="both"/>
      </w:pPr>
      <w:r>
        <w:t xml:space="preserve">WHEREAS, In all his endeavors, Mr.</w:t>
      </w:r>
      <w:r xml:space="preserve">
        <w:t> </w:t>
      </w:r>
      <w:r>
        <w:t xml:space="preserve">White enjoyed the love and support of his wife, Dorothy, with whom he shared a rewarding union that spanned more than four decades; he took great pride in his two children, Brian and Kaleia, and with the passing years, he had the pleasure of seeing his family grow to include a grandson, Brandon; his favorite leisure activities included bowling and fishing, and he especially treasured time spent with his loved ones; and</w:t>
      </w:r>
    </w:p>
    <w:p w:rsidR="003F3435" w:rsidRDefault="0032493E">
      <w:pPr>
        <w:spacing w:line="480" w:lineRule="auto"/>
        <w:ind w:firstLine="720"/>
        <w:jc w:val="both"/>
      </w:pPr>
      <w:r>
        <w:t xml:space="preserve">WHEREAS, Kirven White was a brave soldier, a caring husband, and a devoted father, and he will forever be remembered with admiration and affection by all those who were fortunate enough to know him; now, therefore, be it</w:t>
      </w:r>
    </w:p>
    <w:p w:rsidR="003F3435" w:rsidRDefault="0032493E">
      <w:pPr>
        <w:spacing w:line="480" w:lineRule="auto"/>
        <w:ind w:firstLine="720"/>
        <w:jc w:val="both"/>
      </w:pPr>
      <w:r>
        <w:t xml:space="preserve">RESOLVED, That the House of Representatives of the 87th Texas Legislature hereby pay tribute to the life of Kirven Wayne White and extend sincere condolences to the members of his family: to his wife, Dorothy Maxine White; to his son, Brian White, and his wife, Belinda; to his daughter, Kaleia Cloud, and her husband, Blake; to his grandson, Brandon White; to his brother, Mick White, and his wife, Diane; and to his other relatives and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Kirven White.</w:t>
      </w:r>
    </w:p>
    <w:p w:rsidR="003F3435" w:rsidRDefault="0032493E">
      <w:pPr>
        <w:jc w:val="both"/>
      </w:pPr>
    </w:p>
    <w:p w:rsidR="003F3435" w:rsidRDefault="0032493E">
      <w:pPr>
        <w:jc w:val="right"/>
      </w:pPr>
      <w:r>
        <w:t xml:space="preserve">Ellzey</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426 was unanimously adopted by a rising vote of the House on April </w:t>
      </w:r>
      <w:r>
        <w:t xml:space="preserve">1, 2021.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