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87R16040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486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drew to a close with the passing of longtime public servant Barbara Edith Otero Perez of El Paso on November 20, 2020, at the age of 76; and</w:t>
      </w:r>
    </w:p>
    <w:p w:rsidR="003F3435" w:rsidRDefault="0032493E">
      <w:pPr>
        <w:spacing w:line="480" w:lineRule="auto"/>
        <w:ind w:firstLine="720"/>
        <w:jc w:val="both"/>
      </w:pPr>
      <w:r>
        <w:t xml:space="preserve">WHEREAS, The daughter of Johnny and Julia Otero, the former Barbara Otero was born in Roswell, New Mexico, in 1944 on her mother's birthday, April 12; she grew up with the company of four treasured siblings, Marty, Rudy, Freda, and Mario, and a very large extended family of aunts, uncles, and cousins; following the birth of her son, Gregory, she settled in El Paso, and she worked as an insurance adjuster before becoming marketing director for Dickshire Distributing Company; she married the love of her life, Paul Perez, in 1984, and with their fulfilling relationship she gained two daughters, Amy and Annie, whom she raised as her own; eventually, she became the proud grandmother of Ashlie, Layton, Mattie, and Grayson; nicknamed "Dido" by her loved ones, she knew how to bring out the best in each of them and adored bragging about their achievements; and</w:t>
      </w:r>
    </w:p>
    <w:p w:rsidR="003F3435" w:rsidRDefault="0032493E">
      <w:pPr>
        <w:spacing w:line="480" w:lineRule="auto"/>
        <w:ind w:firstLine="720"/>
        <w:jc w:val="both"/>
      </w:pPr>
      <w:r>
        <w:t xml:space="preserve">WHEREAS, Ms.</w:t>
      </w:r>
      <w:r xml:space="preserve">
        <w:t> </w:t>
      </w:r>
      <w:r>
        <w:t xml:space="preserve">Perez cofounded the El Paso Hispanic Chamber of Commerce and served as vice chair; in 1993, she won the first of three terms on the city council; she supported small and minority-owned businesses and fought with both grace and tenacity for the issues she cared about, including infrastructure development, fair wages, women's equality, and educating youth about drugs and gang violence; subsequently, she benefited her fellow residents as a trustee of the Socorro Independent School District Board and as an El Paso County commissioner; for three years, she hosted a lively radio call-in show about politics, "Talk of the Town"; she was then elected as justice of the peace, and she so enjoyed officiating at weddings that she continued to perform that service after her term concluded; among numerous accolades, she received the prestigious El Paso Conquistador Award, and she was inducted into the Fort Bliss Women's Hall of Fame; and</w:t>
      </w:r>
    </w:p>
    <w:p w:rsidR="003F3435" w:rsidRDefault="0032493E">
      <w:pPr>
        <w:spacing w:line="480" w:lineRule="auto"/>
        <w:ind w:firstLine="720"/>
        <w:jc w:val="both"/>
      </w:pPr>
      <w:r>
        <w:t xml:space="preserve">WHEREAS, Although Barbara Perez is sadly missed, she left behind a wealth of cherished memories, and her fierce dedication to her family and her community will remain a source of inspiration to all who knew her; now, therefore, be it</w:t>
      </w:r>
    </w:p>
    <w:p w:rsidR="003F3435" w:rsidRDefault="0032493E">
      <w:pPr>
        <w:spacing w:line="480" w:lineRule="auto"/>
        <w:ind w:firstLine="720"/>
        <w:jc w:val="both"/>
      </w:pPr>
      <w:r>
        <w:t xml:space="preserve">RESOLVED, That the House of Representatives of the 87th Texas Legislature hereby pay tribute to the life of Barbara Edith Otero Perez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Barbara Edith Otero Perez.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