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87R9221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life dedicated to public service drew to a close with the death of the Honorable Frank Macias on November 28, 2020, at the age of 86; and</w:t>
      </w:r>
    </w:p>
    <w:p w:rsidR="003F3435" w:rsidRDefault="0032493E">
      <w:pPr>
        <w:spacing w:line="480" w:lineRule="auto"/>
        <w:ind w:firstLine="720"/>
        <w:jc w:val="both"/>
      </w:pPr>
      <w:r>
        <w:t xml:space="preserve">WHEREAS, Frank Macias was born in March 1934 in Ysleta to Esequiel and Ramona Macias and grew up with five siblings, Margarita, Esequiel, Mary, Benita, and Teresita; after receiving his education from Incarnate Word Catholic School in Ysleta and the C. C. Camp School in Fabens, he went to work at a service station in Clint before joining the El Paso Electric Company; he later became a successful businessman, owning the service station where he got his first job; and</w:t>
      </w:r>
    </w:p>
    <w:p w:rsidR="003F3435" w:rsidRDefault="0032493E">
      <w:pPr>
        <w:spacing w:line="480" w:lineRule="auto"/>
        <w:ind w:firstLine="720"/>
        <w:jc w:val="both"/>
      </w:pPr>
      <w:r>
        <w:t xml:space="preserve">WHEREAS, Mr.</w:t>
      </w:r>
      <w:r xml:space="preserve">
        <w:t> </w:t>
      </w:r>
      <w:r>
        <w:t xml:space="preserve">Macias devoted much of his life to serving his community; in 1975, he became the justice of the peace for El Paso County Precinct 6 in Clint, and he held this position for 26 years, earning a statewide reputation among his peers; he served as president of the Justices of the Peace and Constables Association of Texas and as chair of the association's 36th annual convention, and he was also an interim instructor at the Texas Justice Court Training Center; he particularly liked officiating wedding ceremonies, and he delighted in hearing years later from the couples he had married; and</w:t>
      </w:r>
    </w:p>
    <w:p w:rsidR="003F3435" w:rsidRDefault="0032493E">
      <w:pPr>
        <w:spacing w:line="480" w:lineRule="auto"/>
        <w:ind w:firstLine="720"/>
        <w:jc w:val="both"/>
      </w:pPr>
      <w:r>
        <w:t xml:space="preserve">WHEREAS, In addition, Mr.</w:t>
      </w:r>
      <w:r xml:space="preserve">
        <w:t> </w:t>
      </w:r>
      <w:r>
        <w:t xml:space="preserve">Macias was among the first Hispanic board members for the Clint Independent School District, serving on the board for more than 20 years, and in recognition of his service, the Frank Macias Elementary School in Clint was named in his honor; a man of deep religious faith, he enjoyed performing with the San Lorenzo Catholic Church choir; and</w:t>
      </w:r>
    </w:p>
    <w:p w:rsidR="003F3435" w:rsidRDefault="0032493E">
      <w:pPr>
        <w:spacing w:line="480" w:lineRule="auto"/>
        <w:ind w:firstLine="720"/>
        <w:jc w:val="both"/>
      </w:pPr>
      <w:r>
        <w:t xml:space="preserve">WHEREAS, In all his endeavors, Mr.</w:t>
      </w:r>
      <w:r xml:space="preserve">
        <w:t> </w:t>
      </w:r>
      <w:r>
        <w:t xml:space="preserve">Macias benefited from the love and support of his wife, Evangelina Rodriguez Macias, with whom he shared 66 years; he was the proud father of five children, Irma, Frank, Irene, Eddie, and Cathy, and he experienced the joy of welcoming into his family 11 grandchildren, Ruben, Lisa, Michael, David, Richie, Adrian, Joshua, Cassandra, Jessica, Emily, and Matthew, and 12 great-grandchildren, Madison, Landon, Isabelle, Xavier, Dominic, Micah, Adriana, David, Ian, Ethan, Barrett, and Jaxon; he especially liked to sing and play the guitar for his loved ones; and</w:t>
      </w:r>
    </w:p>
    <w:p w:rsidR="003F3435" w:rsidRDefault="0032493E">
      <w:pPr>
        <w:spacing w:line="480" w:lineRule="auto"/>
        <w:ind w:firstLine="720"/>
        <w:jc w:val="both"/>
      </w:pPr>
      <w:r>
        <w:t xml:space="preserve">WHEREAS, Frank Macias lived a rich and purposeful life dedicated to his family, his community, and his faith, and he leaves behind a legacy that will continue to inspire all who had the privilege of knowing him; now, therefore, be it</w:t>
      </w:r>
    </w:p>
    <w:p w:rsidR="003F3435" w:rsidRDefault="0032493E">
      <w:pPr>
        <w:spacing w:line="480" w:lineRule="auto"/>
        <w:ind w:firstLine="720"/>
        <w:jc w:val="both"/>
      </w:pPr>
      <w:r>
        <w:t xml:space="preserve">RESOLVED, That the House of Representatives of the 87th Texas Legislature hereby pay tribute to the memory of Frank Macias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Frank Macias.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