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students at The University of Texas School of Nursing,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students at The University of Texas School of Nursing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the UT School of Nursing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