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owned and operated restaurants contribute to the cultural richness of the Lone Star State, and Snapka's Drive Inn has been a popular dining destination in Corpus Christi for more than seven decades; and</w:t>
      </w:r>
    </w:p>
    <w:p w:rsidR="003F3435" w:rsidRDefault="0032493E">
      <w:pPr>
        <w:spacing w:line="480" w:lineRule="auto"/>
        <w:ind w:firstLine="720"/>
        <w:jc w:val="both"/>
      </w:pPr>
      <w:r>
        <w:t xml:space="preserve">WHEREAS, One day in the late 1940s, two brothers, Method and Rudy Snapka, were driving out of Corpus Christi scouting for a place to build a drive-in restaurant when their 1942 Oldsmobile broke down in Robstown, and on July 5, 1948, they opened the first Snapka's Drive Inn at the spot where their car had died; and</w:t>
      </w:r>
    </w:p>
    <w:p w:rsidR="003F3435" w:rsidRDefault="0032493E">
      <w:pPr>
        <w:spacing w:line="480" w:lineRule="auto"/>
        <w:ind w:firstLine="720"/>
        <w:jc w:val="both"/>
      </w:pPr>
      <w:r>
        <w:t xml:space="preserve">WHEREAS, In the early days, a hot dog was 10 cents, a hamburger was 20 cents, and a glass of root beer was a nickel; the first location was so successful that a second Snapka's was opened on Leopard Street in Corpus Christi in 1953; that same year, the restaurant added tacos to the menu, and in 1956, a third location was opened on Weber Road; in 1969, the family purchased two Golden Dome drive-ins, for a total of five locations in South Texas; and</w:t>
      </w:r>
    </w:p>
    <w:p w:rsidR="003F3435" w:rsidRDefault="0032493E">
      <w:pPr>
        <w:spacing w:line="480" w:lineRule="auto"/>
        <w:ind w:firstLine="720"/>
        <w:jc w:val="both"/>
      </w:pPr>
      <w:r>
        <w:t xml:space="preserve">WHEREAS, Method Snapka was named Outstanding Restaurateur of the Year by the Corpus Christi Restaurant Association in 1967, and three years later, he was elected president of the organization; after Hurricane Celia damaged all five locations in August 1970, two of them were shuttered, and the Robstown location was also closed when Rudy Snapka retired in 1977; he passed away in 1995, and his brother Method died in 2002; and</w:t>
      </w:r>
    </w:p>
    <w:p w:rsidR="003F3435" w:rsidRDefault="0032493E">
      <w:pPr>
        <w:spacing w:line="480" w:lineRule="auto"/>
        <w:ind w:firstLine="720"/>
        <w:jc w:val="both"/>
      </w:pPr>
      <w:r>
        <w:t xml:space="preserve">WHEREAS, Today, Snapka's Drive Inn continues to thrive at the Weber Road and Leopard Street locations under the management of Method Snapka's daughter, Kathy, and his wife, Maxine, who at the age of 98 is one of the oldest original owners still running a drive-in in the Lone Star State; Maxine's 100-year-old sister, Gerda, oversees the Weber Road location; and</w:t>
      </w:r>
    </w:p>
    <w:p w:rsidR="003F3435" w:rsidRDefault="0032493E">
      <w:pPr>
        <w:spacing w:line="480" w:lineRule="auto"/>
        <w:ind w:firstLine="720"/>
        <w:jc w:val="both"/>
      </w:pPr>
      <w:r>
        <w:t xml:space="preserve">WHEREAS, Snapka's Drive Inn has won the loyalty of many area residents while contributing to the prosperity of the local economy, and over the course of nearly 75 years, it has attained the status of a treasured community institution; now, therefore, be it</w:t>
      </w:r>
    </w:p>
    <w:p w:rsidR="003F3435" w:rsidRDefault="0032493E">
      <w:pPr>
        <w:spacing w:line="480" w:lineRule="auto"/>
        <w:ind w:firstLine="720"/>
        <w:jc w:val="both"/>
      </w:pPr>
      <w:r>
        <w:t xml:space="preserve">RESOLVED, That the House of Representatives of the 87th Texas Legislature hereby commend the Snapka family of Corpus Christi on the success of Snapka's Drive Inn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678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