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87R21461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Ava Moreno has been named the 2020-2021 Teacher of the Year at Benbrook Elementary School in the Fort Worth Independent School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solid education is vital for young people to become successful and productive adults, and those men and women who dedicate their careers to teaching make a positive difference in the lives of their students and in the greater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Drawing on 42 years of experience in education, Mrs.</w:t>
      </w:r>
      <w:r xml:space="preserve">
        <w:t> </w:t>
      </w:r>
      <w:r>
        <w:t xml:space="preserve">Moreno currently teaches English language arts, reading, and social studies to second-grade students at Benbrook Elementary;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Ava Moreno exemplifies the passion, determination, and innovative spirit that are the hallmarks of our best teachers, and she has set a standard of excellence to which all in her profession may aspire;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Ava Moreno on her selection as the 2020-2021 Teacher of the Year at Benbrook Elementary School and extend to her sincere best wishes for continued success with her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Mrs.</w:t>
      </w:r>
      <w:r xml:space="preserve">
        <w:t> </w:t>
      </w:r>
      <w:r>
        <w:t xml:space="preserve">Moreno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