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87R17977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H.R.</w:t>
      </w:r>
      <w:r xml:space="preserve">
        <w:t> </w:t>
      </w:r>
      <w:r>
        <w:t xml:space="preserve">No.</w:t>
      </w:r>
      <w:r xml:space="preserve">
        <w:t> </w:t>
      </w:r>
      <w:r>
        <w:t xml:space="preserve">817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Italy Independent School District is making a positive difference in the local community by providing area youth with a solid educational foundation on which to build; and</w:t>
      </w:r>
    </w:p>
    <w:p w:rsidR="003F3435" w:rsidRDefault="0032493E">
      <w:pPr>
        <w:spacing w:line="480" w:lineRule="auto"/>
        <w:ind w:firstLine="720"/>
        <w:jc w:val="both"/>
      </w:pPr>
      <w:r>
        <w:t xml:space="preserve">WHEREAS, Serving more than 630 students at two campuses, Italy ISD seeks to foster a challenging and supportive learning environment where young people are equipped to excel in every aspect of their education; students benefit from a variety of academic and extracurricular opportunities, including art, music, technology, and athletics; moreover, the district partners with Navarro College to offer dual credit coursework and career and technical education endorsement programs in Civil Air Patrol, agriculture, family and consumer sciences, graphic design, and criminal justice; and</w:t>
      </w:r>
    </w:p>
    <w:p w:rsidR="003F3435" w:rsidRDefault="0032493E">
      <w:pPr>
        <w:spacing w:line="480" w:lineRule="auto"/>
        <w:ind w:firstLine="720"/>
        <w:jc w:val="both"/>
      </w:pPr>
      <w:r>
        <w:t xml:space="preserve">WHEREAS, Italy ISD is ably guided by interim superintendent Don Clingenpeel, and it also benefits from the leadership of its board of trustees, which includes president Allen Richards, vice president Cortney Janek, secretary Dennis Perkins Jr., and members Tessa South, Kyle Holley, Ashton Russ, and Shawn Holden; and</w:t>
      </w:r>
    </w:p>
    <w:p w:rsidR="003F3435" w:rsidRDefault="0032493E">
      <w:pPr>
        <w:spacing w:line="480" w:lineRule="auto"/>
        <w:ind w:firstLine="720"/>
        <w:jc w:val="both"/>
      </w:pPr>
      <w:r>
        <w:t xml:space="preserve">WHEREAS, The administrators, teachers, staff, and school board of Italy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Italy Independent School District for its service to area youth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Italy ISD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