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87R22886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H.R.</w:t>
      </w:r>
      <w:r xml:space="preserve">
        <w:t> </w:t>
      </w:r>
      <w:r>
        <w:t xml:space="preserve">No.</w:t>
      </w:r>
      <w:r xml:space="preserve">
        <w:t> </w:t>
      </w:r>
      <w:r>
        <w:t xml:space="preserve">910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at Arlington Movin' Mavs continued their tradition of excellence by winning the 2021 National Wheelchair Basketball Association men's intercollegiate championship, claiming the school's ninth title; and</w:t>
      </w:r>
    </w:p>
    <w:p w:rsidR="003F3435" w:rsidRDefault="0032493E">
      <w:pPr>
        <w:spacing w:line="480" w:lineRule="auto"/>
        <w:ind w:firstLine="720"/>
        <w:jc w:val="both"/>
      </w:pPr>
      <w:r>
        <w:t xml:space="preserve">WHEREAS, Coming off a season cut short by the COVID-19 pandemic, the Movin' Mavs joined the other top collegiate competitors on March 12 and 13 in Tuscaloosa, Alabama; in the semifinals, the UTA team defeated Southwest Minnesota State University by a score of 61-50 to punch its ticket to the NWBA finale; and</w:t>
      </w:r>
    </w:p>
    <w:p w:rsidR="003F3435" w:rsidRDefault="0032493E">
      <w:pPr>
        <w:spacing w:line="480" w:lineRule="auto"/>
        <w:ind w:firstLine="720"/>
        <w:jc w:val="both"/>
      </w:pPr>
      <w:r>
        <w:t xml:space="preserve">WHEREAS, Squaring off against a talented team from the University of Alabama with the title on the line, the Movin' Mavs once again proved to be unstoppable; the squad took charge early, building a double-digit lead by intermission; in the second half, the UTA defense held strong, and when the buzzer sounded, the Movin' Mavs triumphed by a final score of 66-51 to collect another national crown; the team received an additional honor when the City of Arlington declared March 30 as UTA Movin' Mavs National Champions Day; and</w:t>
      </w:r>
    </w:p>
    <w:p w:rsidR="003F3435" w:rsidRDefault="0032493E">
      <w:pPr>
        <w:spacing w:line="480" w:lineRule="auto"/>
        <w:ind w:firstLine="720"/>
        <w:jc w:val="both"/>
      </w:pPr>
      <w:r>
        <w:t xml:space="preserve">WHEREAS, Freshman Amit Vigoda was named tournament Most Valuable Player after leading all scorers in the final with 26 points; excelling with a true team effort, the Movin' Mavs also received essential contributions throughout the year from the other members of the roster: Issac Lipscomb, Vincent Dallaire, Corey Wilson, Bryce Cruz, Logan Saenz, Carrington Marendes, Ramiro Cortez, Aaron Summerill, Alex Hummer, Issac Hummer, and Jakob Gorton; these dedicated athletes benefited from the leadership of head coach Douglas Garner and the support of trainer Shelly Taketa and interns Julia Berrones and Riley Nix; and</w:t>
      </w:r>
    </w:p>
    <w:p w:rsidR="003F3435" w:rsidRDefault="0032493E">
      <w:pPr>
        <w:spacing w:line="480" w:lineRule="auto"/>
        <w:ind w:firstLine="720"/>
        <w:jc w:val="both"/>
      </w:pPr>
      <w:r>
        <w:t xml:space="preserve">WHEREAS, In winning a ninth championship, the UTA Movin' Mavs have burnished their status as a basketball dynasty, and their accomplishments are a source of great pride to the university and to the team's many supporters in the Arlington community; now, therefore, be it</w:t>
      </w:r>
    </w:p>
    <w:p w:rsidR="003F3435" w:rsidRDefault="0032493E">
      <w:pPr>
        <w:spacing w:line="480" w:lineRule="auto"/>
        <w:ind w:firstLine="720"/>
        <w:jc w:val="both"/>
      </w:pPr>
      <w:r>
        <w:t xml:space="preserve">RESOLVED, That the House of Representatives of the 87th Texas Legislature hereby congratulate The University of Texas at Arlington Movin' Mavs on winning the 2021 National Wheelchair Basketball Association intercollegiate championship and extend to the team's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Movin' Mavs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