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87R24339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H.R.</w:t>
      </w:r>
      <w:r xml:space="preserve">
        <w:t> </w:t>
      </w:r>
      <w:r>
        <w:t xml:space="preserve">No.</w:t>
      </w:r>
      <w:r xml:space="preserve">
        <w:t> </w:t>
      </w:r>
      <w:r>
        <w:t xml:space="preserve">984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Reverend Dr.</w:t>
      </w:r>
      <w:r xml:space="preserve">
        <w:t> </w:t>
      </w:r>
      <w:r>
        <w:t xml:space="preserve">Michael A. Evans Sr. of Bethlehem Baptist Church was elected mayor of Mansfield in December 2020; and</w:t>
      </w:r>
    </w:p>
    <w:p w:rsidR="003F3435" w:rsidRDefault="0032493E">
      <w:pPr>
        <w:spacing w:line="480" w:lineRule="auto"/>
        <w:ind w:firstLine="720"/>
        <w:jc w:val="both"/>
      </w:pPr>
      <w:r>
        <w:t xml:space="preserve">WHEREAS, A longtime leader in his community, Mayor Evans served on the board of trustees of the Mansfield Independent School District from 2007 to 2016, including two years as president; he was also a trustee of the Tarrant County College District from 2016 to 2020, the administrator of TCC's ESL and Adult Basic Education Centers, and a member of the advisory council of Tarrant County Habitat for Humanity and the advisory board of the Methodist Mansfield Medical Center, and he now serves on the advisory board of the Arlington &amp; Mansfield Area Salvation Army Corps; and</w:t>
      </w:r>
    </w:p>
    <w:p w:rsidR="003F3435" w:rsidRDefault="0032493E">
      <w:pPr>
        <w:spacing w:line="480" w:lineRule="auto"/>
        <w:ind w:firstLine="720"/>
        <w:jc w:val="both"/>
      </w:pPr>
      <w:r>
        <w:t xml:space="preserve">WHEREAS, A native of Houston, Michael Evans earned his bachelor's degree in political science from The University of Texas at Arlington, his master's degree in divinity from Texas Christian University, and his doctorate in ministry from Baylor University; he has been pastor of Bethlehem Baptist Church in Mansfield for more than 30 years, and he is the founder of the church's Educational Enrichment Corporation and the Historic West Mansfield Texas Community Development Corporation, which played a leading role in the construction of Bethlehem's Pioneer Place Senior Adult Independent Living Complex; in addition, he is a former U.S. Navy reserve chaplain, the director of Life Touch Cottage Ministries, and the former director of African American Ministries for the Baptist General Convention of Texas; and</w:t>
      </w:r>
    </w:p>
    <w:p w:rsidR="003F3435" w:rsidRDefault="0032493E">
      <w:pPr>
        <w:spacing w:line="480" w:lineRule="auto"/>
        <w:ind w:firstLine="720"/>
        <w:jc w:val="both"/>
      </w:pPr>
      <w:r>
        <w:t xml:space="preserve">WHEREAS, In all his endeavors, Mayor Evans enjoys the love and support of his wife, Lisa Evans, and their two children and granddaughter; and</w:t>
      </w:r>
    </w:p>
    <w:p w:rsidR="003F3435" w:rsidRDefault="0032493E">
      <w:pPr>
        <w:spacing w:line="480" w:lineRule="auto"/>
        <w:ind w:firstLine="720"/>
        <w:jc w:val="both"/>
      </w:pPr>
      <w:r>
        <w:t xml:space="preserve">WHEREAS, For many years, this esteemed Texan's leadership and dedication to his community have greatly benefited his fellow citizens, and he may reflect with pride on his many contributions to Mansfield and Tarrant County as he takes on the challenges and opportunities of his new position; now, therefore, be it</w:t>
      </w:r>
    </w:p>
    <w:p w:rsidR="003F3435" w:rsidRDefault="0032493E">
      <w:pPr>
        <w:spacing w:line="480" w:lineRule="auto"/>
        <w:ind w:firstLine="720"/>
        <w:jc w:val="both"/>
      </w:pPr>
      <w:r>
        <w:t xml:space="preserve">RESOLVED, That the House of Representatives of the 87th Texas Legislature hereby congratulate the Reverend Dr.</w:t>
      </w:r>
      <w:r xml:space="preserve">
        <w:t> </w:t>
      </w:r>
      <w:r>
        <w:t xml:space="preserve">Michael A. Evans Sr. on his election as mayor of Mansfield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Mayor Evans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