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Monsignor Xavier Pappu of St.</w:t>
      </w:r>
      <w:r xml:space="preserve">
        <w:t> </w:t>
      </w:r>
      <w:r>
        <w:t xml:space="preserve">Matthew Catholic Church in Longview is celebrating the 40th anniversary of his ordination as a priest on May 10, 2021, and this occasion truly merits special recognition; and</w:t>
      </w:r>
    </w:p>
    <w:p w:rsidR="003F3435" w:rsidRDefault="0032493E">
      <w:pPr>
        <w:spacing w:line="480" w:lineRule="auto"/>
        <w:ind w:firstLine="720"/>
        <w:jc w:val="both"/>
      </w:pPr>
      <w:r>
        <w:t xml:space="preserve">WHEREAS, Born in the state of Tamil Nadu in India, Monsignor Pappu was ordained as a priest in 1981; he came to Texas in 1999, when he was invited to join the Diocese of Tyler by Bishop Edmond Carmody; and</w:t>
      </w:r>
    </w:p>
    <w:p w:rsidR="003F3435" w:rsidRDefault="0032493E">
      <w:pPr>
        <w:spacing w:line="480" w:lineRule="auto"/>
        <w:ind w:firstLine="720"/>
        <w:jc w:val="both"/>
      </w:pPr>
      <w:r>
        <w:t xml:space="preserve">WHEREAS, From 1999 to 2002, Monsignor Pappu was a priest at St.</w:t>
      </w:r>
      <w:r xml:space="preserve">
        <w:t> </w:t>
      </w:r>
      <w:r>
        <w:t xml:space="preserve">Theresa Catholic Church in Gladewater, and from 2002 until 2010, he was the pastor at St.</w:t>
      </w:r>
      <w:r xml:space="preserve">
        <w:t> </w:t>
      </w:r>
      <w:r>
        <w:t xml:space="preserve">Matthew Catholic Church in Longview; during that time, he also served the diocese as vicar general under Bishop Alvaro Corrada del Rio; and</w:t>
      </w:r>
    </w:p>
    <w:p w:rsidR="003F3435" w:rsidRDefault="0032493E">
      <w:pPr>
        <w:spacing w:line="480" w:lineRule="auto"/>
        <w:ind w:firstLine="720"/>
        <w:jc w:val="both"/>
      </w:pPr>
      <w:r>
        <w:t xml:space="preserve">WHEREAS, Monsignor Pappu was the pastor of Sacred Heart Catholic Church in Texarkana from 2010 to 2012, when he returned to St.</w:t>
      </w:r>
      <w:r xml:space="preserve">
        <w:t> </w:t>
      </w:r>
      <w:r>
        <w:t xml:space="preserve">Matthew in Longview; he has ably led the church for the last nine years, earning the deep respect and admiration of his congregation; and</w:t>
      </w:r>
    </w:p>
    <w:p w:rsidR="003F3435" w:rsidRDefault="0032493E">
      <w:pPr>
        <w:spacing w:line="480" w:lineRule="auto"/>
        <w:ind w:firstLine="720"/>
        <w:jc w:val="both"/>
      </w:pPr>
      <w:r>
        <w:t xml:space="preserve">WHEREAS, Over the course of the past four decades, Monsignor Xavier Pappu has wholeheartedly committed his talents and energies to the spiritual enrichment of others, and his strong faith and compassion have benefited countless people; now, therefore, be it</w:t>
      </w:r>
    </w:p>
    <w:p w:rsidR="003F3435" w:rsidRDefault="0032493E">
      <w:pPr>
        <w:spacing w:line="480" w:lineRule="auto"/>
        <w:ind w:firstLine="720"/>
        <w:jc w:val="both"/>
      </w:pPr>
      <w:r>
        <w:t xml:space="preserve">RESOLVED, That the House of Representatives of the 87th Texas Legislature hereby congratulate Monsignor Xavier Pappu on the 40th anniversary of his ordination as a priest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Monsignor Pappu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1067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