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87R25476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1184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Eagle Pass Jeep Club have distinguished themselves through their contributions to communities in South Texas and Mexico; and</w:t>
      </w:r>
    </w:p>
    <w:p w:rsidR="003F3435" w:rsidRDefault="0032493E">
      <w:pPr>
        <w:spacing w:line="480" w:lineRule="auto"/>
        <w:ind w:firstLine="720"/>
        <w:jc w:val="both"/>
      </w:pPr>
      <w:r>
        <w:t xml:space="preserve">WHEREAS, Founded by Jessica Flores in March 2019, the Eagle Pass Jeep Club unites area residents in their shared love for Jeep vehicles and offers opportunities for participation in a variety of off-road driving activities and local events, including parades, holiday festivities, and car shows; proceeds from these gatherings are used to help people who are experiencing financial hardship; and</w:t>
      </w:r>
    </w:p>
    <w:p w:rsidR="003F3435" w:rsidRDefault="0032493E">
      <w:pPr>
        <w:spacing w:line="480" w:lineRule="auto"/>
        <w:ind w:firstLine="720"/>
        <w:jc w:val="both"/>
      </w:pPr>
      <w:r>
        <w:t xml:space="preserve">WHEREAS, Club members have also provided aid to children in Piedras Negras and other cities in Mexico through their work with Casa Hogares, and during the winter storm in February 2021, they prepared sack lunches for people without electricity; moreover, the club is involved with such organizations as Candles for Life and Mission 22; and</w:t>
      </w:r>
    </w:p>
    <w:p w:rsidR="003F3435" w:rsidRDefault="0032493E">
      <w:pPr>
        <w:spacing w:line="480" w:lineRule="auto"/>
        <w:ind w:firstLine="720"/>
        <w:jc w:val="both"/>
      </w:pPr>
      <w:r>
        <w:t xml:space="preserve">WHEREAS, The members of the Eagle Pass Jeep Club have demonstrated a strong commitment to helping others, and their willingness to give of their time and energy sets an outstanding example of civic engagement; now, therefore, be it</w:t>
      </w:r>
    </w:p>
    <w:p w:rsidR="003F3435" w:rsidRDefault="0032493E">
      <w:pPr>
        <w:spacing w:line="480" w:lineRule="auto"/>
        <w:ind w:firstLine="720"/>
        <w:jc w:val="both"/>
      </w:pPr>
      <w:r>
        <w:t xml:space="preserve">RESOLVED, That the House of Representatives of the 87th Texas Legislature hereby commend the Eagle Pass Jeep Club for its record of community service and extend to its members sincere best wishes for success with their philanthropic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