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1190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Raychel Polk has ably served her fellow Texans as an aide and scheduler in the office of State Representative Chris Turner during the 87th Legislative Session; and</w:t>
      </w:r>
    </w:p>
    <w:p w:rsidR="003F3435" w:rsidRDefault="0032493E">
      <w:pPr>
        <w:spacing w:line="480" w:lineRule="auto"/>
        <w:ind w:firstLine="720"/>
        <w:jc w:val="both"/>
      </w:pPr>
      <w:r>
        <w:t xml:space="preserve">WHEREAS, Since joining the staff, Ms.</w:t>
      </w:r>
      <w:r xml:space="preserve">
        <w:t> </w:t>
      </w:r>
      <w:r>
        <w:t xml:space="preserve">Polk has provided vital assistance in handling a wide variety of challenging tasks; in addition to gaining valuable experience in the field of public service, she has learned more about the legislative process and the issues facing citizens of the Lone Star State; her many responsibilities have included managing Representative Turner's schedule, responding to invitations and meeting requests, processing mail, researching bills, drafting talking points, and preparing bill and floor packets and other materials; and</w:t>
      </w:r>
    </w:p>
    <w:p w:rsidR="003F3435" w:rsidRDefault="0032493E">
      <w:pPr>
        <w:spacing w:line="480" w:lineRule="auto"/>
        <w:ind w:firstLine="720"/>
        <w:jc w:val="both"/>
      </w:pPr>
      <w:r>
        <w:t xml:space="preserve">WHEREAS, Ms.</w:t>
      </w:r>
      <w:r xml:space="preserve">
        <w:t> </w:t>
      </w:r>
      <w:r>
        <w:t xml:space="preserve">Polk is currently a sophomore at Baylor University, where she is on track to graduate with a bachelor's degree in political science in May 2023; an honors student, she has served as a residence hall leader and as tournament chair for Baylor Mock Trial, and she is the professional chair and recruitment chair of Alpha Kappa Psi business fraternity; while in high school, she was elected student body president, and she distinguished herself in additional leadership roles such as vice president of the National Honor Society and as vice president and event coordinator of the Multicultural Club; and</w:t>
      </w:r>
    </w:p>
    <w:p w:rsidR="003F3435" w:rsidRDefault="0032493E">
      <w:pPr>
        <w:spacing w:line="480" w:lineRule="auto"/>
        <w:ind w:firstLine="720"/>
        <w:jc w:val="both"/>
      </w:pPr>
      <w:r>
        <w:t xml:space="preserve">WHEREAS, This outstanding young Texan has performed her duties as a legislative aide with skill and dedication, and she is indeed deserving of special recognition for her fine work; now, therefore, be it</w:t>
      </w:r>
    </w:p>
    <w:p w:rsidR="003F3435" w:rsidRDefault="0032493E">
      <w:pPr>
        <w:spacing w:line="480" w:lineRule="auto"/>
        <w:ind w:firstLine="720"/>
        <w:jc w:val="both"/>
      </w:pPr>
      <w:r>
        <w:t xml:space="preserve">RESOLVED, That the House of Representatives of the 87th Texas Legislature hereby commend Raychel Polk for her service as a legislative aide in the office of State Representative Chris Turner and extend to her sincere best wishes for continued success in all her endeavors;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Polk as an expression of high regard by the Texas House of Representatives.</w:t>
      </w:r>
    </w:p>
    <w:p w:rsidR="003F3435" w:rsidRDefault="0032493E">
      <w:pPr>
        <w:jc w:val="both"/>
      </w:pPr>
    </w:p>
    <w:p w:rsidR="003F3435" w:rsidRDefault="0032493E">
      <w:pPr>
        <w:jc w:val="right"/>
      </w:pPr>
      <w:r>
        <w:t xml:space="preserve">Turner of Tarrant</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1190 was adopted by the House on May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