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1206</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Julie Short has been reelected to the Mansfield City Council in 2021; and</w:t>
      </w:r>
    </w:p>
    <w:p w:rsidR="003F3435" w:rsidRDefault="0032493E">
      <w:pPr>
        <w:spacing w:line="480" w:lineRule="auto"/>
        <w:ind w:firstLine="720"/>
        <w:jc w:val="both"/>
      </w:pPr>
      <w:r>
        <w:t xml:space="preserve">WHEREAS, In fulfilling the duties of her office, Ms.</w:t>
      </w:r>
      <w:r xml:space="preserve">
        <w:t> </w:t>
      </w:r>
      <w:r>
        <w:t xml:space="preserve">Short will draw on a wealth of valuable experience; she has represented Place 5 on the council since 2018, serving as chair of the hotel/motel tax subcommittee and working on the council's annual Veterans Day Salute; and</w:t>
      </w:r>
    </w:p>
    <w:p w:rsidR="003F3435" w:rsidRDefault="0032493E">
      <w:pPr>
        <w:spacing w:line="480" w:lineRule="auto"/>
        <w:ind w:firstLine="720"/>
        <w:jc w:val="both"/>
      </w:pPr>
      <w:r>
        <w:t xml:space="preserve">WHEREAS, A realtor and published author, Ms.</w:t>
      </w:r>
      <w:r xml:space="preserve">
        <w:t> </w:t>
      </w:r>
      <w:r>
        <w:t xml:space="preserve">Short has given generously of her time to such worthy organizations as Mansfield Cares, the Mansfield Independent School District Education Foundation, and the Historic Landmark Commission; she is also a valued member of Living Church in Mansfield; in all her endeavors, she enjoys the love and support of her husband, Stoney, and she takes great pride in her seven children and nine grandchildren; and</w:t>
      </w:r>
    </w:p>
    <w:p w:rsidR="003F3435" w:rsidRDefault="0032493E">
      <w:pPr>
        <w:spacing w:line="480" w:lineRule="auto"/>
        <w:ind w:firstLine="720"/>
        <w:jc w:val="both"/>
      </w:pPr>
      <w:r>
        <w:t xml:space="preserve">WHEREAS, Each day, public servants improve the quality of life for their fellow citizens in innumerable ways, and the continuing efforts of Julie Short will help to make Mansfield an even better place in which to live and work; now, therefore, be it</w:t>
      </w:r>
    </w:p>
    <w:p w:rsidR="003F3435" w:rsidRDefault="0032493E">
      <w:pPr>
        <w:spacing w:line="480" w:lineRule="auto"/>
        <w:ind w:firstLine="720"/>
        <w:jc w:val="both"/>
      </w:pPr>
      <w:r>
        <w:t xml:space="preserve">RESOLVED, That the House of Representatives of the 87th Texas Legislature hereby congratulate Julie Short on her reelection to the Mansfield City Council and extend to her sincere best wishes for a successful tenure;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Short as an expression of high regard by the Texas House of Representatives.</w:t>
      </w:r>
    </w:p>
    <w:p w:rsidR="003F3435" w:rsidRDefault="0032493E">
      <w:pPr>
        <w:jc w:val="both"/>
      </w:pPr>
    </w:p>
    <w:p w:rsidR="003F3435" w:rsidRDefault="0032493E">
      <w:pPr>
        <w:jc w:val="right"/>
      </w:pPr>
      <w:r>
        <w:t xml:space="preserve">Cook</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1206 was adopted by the House on May 23,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1206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