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87R26476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H.R.</w:t>
      </w:r>
      <w:r xml:space="preserve">
        <w:t> </w:t>
      </w:r>
      <w:r>
        <w:t xml:space="preserve">No.</w:t>
      </w:r>
      <w:r xml:space="preserve">
        <w:t> </w:t>
      </w:r>
      <w:r>
        <w:t xml:space="preserve">1237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Texans and visitors from across the nation benefit greatly from the dedicated efforts of the employees of the State Preservation Board; and</w:t>
      </w:r>
    </w:p>
    <w:p w:rsidR="003F3435" w:rsidRDefault="0032493E">
      <w:pPr>
        <w:spacing w:line="480" w:lineRule="auto"/>
        <w:ind w:firstLine="720"/>
        <w:jc w:val="both"/>
      </w:pPr>
      <w:r>
        <w:t xml:space="preserve">WHEREAS, This vital state agency is responsible for the preservation and maintenance of the historic buildings in the Capitol Complex, and it approves all construction, repair, and renovation work; it also operates the Bullock Texas State History Museum, the Texas State Cemetery, the Capitol Visitors Center and gift shops, and the Capitol Visitors Parking Garage; moreover, the agency provides educational and curatorial services, offers guided tours to the public, schedules and manages public events, and maintains the Texas Governor's Mansion and its grounds; and</w:t>
      </w:r>
    </w:p>
    <w:p w:rsidR="003F3435" w:rsidRDefault="0032493E">
      <w:pPr>
        <w:spacing w:line="480" w:lineRule="auto"/>
        <w:ind w:firstLine="720"/>
        <w:jc w:val="both"/>
      </w:pPr>
      <w:r>
        <w:t xml:space="preserve">WHEREAS, Executive Director Rod Welsh oversees the State Preservation Board with the able assistance of the executive staff, David L. Byers, Bob Cash, Erin Christensen, Christopher B. Currens, Linda L. Gaby, Dale G.</w:t>
      </w:r>
      <w:r xml:space="preserve">
        <w:t> </w:t>
      </w:r>
      <w:r>
        <w:t xml:space="preserve">Hernandez, Alice B. James, Leslie Pawelka, Cindy Provine, and Ann M. Vay, as well as the skilled members of the finance department, Lindsey A. Alvarado, Barbara Hanus, Angela Knoll, Lisa Stockton, Laura Kelly, Deanna L. Wall, and Vashyra Waller; the agency's work further benefits from the support of its administrative personnel, Virginia Benavidez, Robert M. Davis, Dana Dennett, Jane A. Falkenberg, Patricia G. Hernandez-Ruiz, Elithia Rangel, and Valerie Simpson, as well as IT staff members Andre Bygrave and Rosemary Rodriguez and support specialist Tony Hubbard; and</w:t>
      </w:r>
    </w:p>
    <w:p w:rsidR="003F3435" w:rsidRDefault="0032493E">
      <w:pPr>
        <w:spacing w:line="480" w:lineRule="auto"/>
        <w:ind w:firstLine="720"/>
        <w:jc w:val="both"/>
      </w:pPr>
      <w:r>
        <w:t xml:space="preserve">WHEREAS, The curatorial staff consists of Richard T.</w:t>
      </w:r>
      <w:r xml:space="preserve">
        <w:t> </w:t>
      </w:r>
      <w:r>
        <w:t xml:space="preserve">Eisenhour, Paige A. Hester, and Michelle Lambing; educational tours of the Capitol are offered by Joyce Aldridge, William Anderson, Patricia Andrews, Richard Bronson, Jeffrey Crunk, Analise Garcia, Nancy Korzilius, Margie Paz, Marsha Rainey, Karen Rohe, Comfort K. Tysen, Derrick Wright, and Georgia Zunker; and</w:t>
      </w:r>
    </w:p>
    <w:p w:rsidR="003F3435" w:rsidRDefault="0032493E">
      <w:pPr>
        <w:spacing w:line="480" w:lineRule="auto"/>
        <w:ind w:firstLine="720"/>
        <w:jc w:val="both"/>
      </w:pPr>
      <w:r>
        <w:t xml:space="preserve">WHEREAS, Members of the public are welcomed to the Capitol Visitors Center by staffers Charles Angel, Eric A. Boedy, Elizabeth Garzone, Elizabeth K. Reid, Kandace D. Russell, and Jenna Archuletta; the retail operation is overseen by Sheryl D. Baker, Misha Karen Buckman, Michael J. Dillon, Carolyn Rzeppa, and Carlee Hicks, and team members include Cynthia Cervenka, Arcilia Gonzalez, Nancy Hennessy, and Angelia Rios Hennigan at the Capitol Visitors Center gift shop, Patricia-Ann Bass, Tom Farley, Lisa Gentry, and Tracy Lee King at the Capitol Extension gift shop, and Cady Bates, Michael Coronado, Elizabeth A. Deutchman, Corrine Shepherd, and Karen Morris at the retail warehouse; and</w:t>
      </w:r>
    </w:p>
    <w:p w:rsidR="003F3435" w:rsidRDefault="0032493E">
      <w:pPr>
        <w:spacing w:line="480" w:lineRule="auto"/>
        <w:ind w:firstLine="720"/>
        <w:jc w:val="both"/>
      </w:pPr>
      <w:r>
        <w:t xml:space="preserve">WHEREAS, The outstanding employees who are responsible for the care and maintenance of the landmark buildings and monuments are Steven E. Aguirre, Kevin M. Koch, Joe Medina, Christopher L. Nunn, Rachel Santos, Araceli Ripper, and Daniel Scott of facilities management, Roberto Carlos Benavides, Peter Castilleja, David Flanegan, Bill Kleinebecker, Thomas Levitt, Chinh C. Nguyen, David Pham, Subhash Kodinariya, Vincent Vazquez, Waleed Ibrahim, Eric Tamayo, Vincent Tamayo, Gregory V. Taylor, Phillip Torres, and Alex Villalobos of the maintenance crew, Laura G. Cuellar, Crisostoma Espino-Recendiz, Aida Robles, Maria Rodriguez, Moon Kim, Ollie Vaughn, Anthony Trammell, Ema Medal, Vanesa Rodriguez, Maria Elena Alvarado, Sandra Delgado, Cindy Chavez, and Flora Torres of the housekeeping team, and Antonio Delgado and Hector N. Medrano of the groundskeeping staff; overseeing the operation of the Capitol Visitors Parking Garage are Irene G. Arispe, Gladys Howard, Amanda Remillard, and parking security Luke McNicholas and John Patrick Wessels; and</w:t>
      </w:r>
    </w:p>
    <w:p w:rsidR="003F3435" w:rsidRDefault="0032493E">
      <w:pPr>
        <w:spacing w:line="480" w:lineRule="auto"/>
        <w:ind w:firstLine="720"/>
        <w:jc w:val="both"/>
      </w:pPr>
      <w:r>
        <w:t xml:space="preserve">WHEREAS, In addition to the commendable work of its Capitol Complex employees, the State Preservation Board further serves the public through its staff at the Bullock Texas State History Museum; led by director Margaret Koch, the museum's administrative team consists of Kate Betz, Javier Cavazos, Derek E. Lemons, and Kevin Paris, and those employees handling communications, creative services, external affairs, marketing, and membership are Emily Morris, Anna Jane Riehl, Amanda Strittmatter, Gilbert Medina, Hunt Wellborn, Leslie Adkins, and Daniel Rodriguez, with Lily Alpern and Rachel Miller coordinating events, and Melissa Tamporello and Evan Windham working in web and digital media; the museum's education department consists of Shelby L. Barrera, Robin Davis, Angela Kennedy, Kaitlin Lloyd-Leva, Rachel Manning, James McReynolds, Janene Pearson, Leah Bush, Anna Maria Novoa, and Jessica Moriates, and its exhibits staff is made up of Tony Beldock, Ed Bopp, Angela Glasker, Elissa Graham, Mike Juen, Hannah Kemp, John L.</w:t>
      </w:r>
      <w:r xml:space="preserve">
        <w:t> </w:t>
      </w:r>
      <w:r>
        <w:t xml:space="preserve">Peel, Stefan M. Ruff, Kathryn A. Siefker, and Thomas J. Wancho; and</w:t>
      </w:r>
    </w:p>
    <w:p w:rsidR="003F3435" w:rsidRDefault="0032493E">
      <w:pPr>
        <w:spacing w:line="480" w:lineRule="auto"/>
        <w:ind w:firstLine="720"/>
        <w:jc w:val="both"/>
      </w:pPr>
      <w:r>
        <w:t xml:space="preserve">WHEREAS, Visitor service representatives and coordinators for the Bullock Museum include Kyle Albrecht, Joseph Almand, Nicholas J. Byers, William Epperson, Kaitlin Kuan, Kellyn Lappinga, Rosa Pedraza, Gloria Maria Ramirez, Patrick Sanderson, Craig Simpson, Michael Strittmatter, Dorothy Walker, Eleria Patterson, Brenna Veloz, Colleen Cawthon, Hilary Pearson, and Scotland Washington, and the facility's famed IMAX theater is operated by Shae Stanford, Joseph Kennemer, Steven Hays, Mathew Flowers, James Jennings, and David Ripper; members of the museum's retail team include Heidi P. Afkami, Michael Byers, Paula Dianne Talley, Phillip Plyler, Melisa Geaslin, Kathryn Bohuslav, and Tayebeh Masomian, and its maintenance and housekeeping crew consists of Eric Avery, Freddie E. Flores, William Rittenhouse, Oralia Bautista De Martinez, and Silbestre Cantu; and</w:t>
      </w:r>
    </w:p>
    <w:p w:rsidR="003F3435" w:rsidRDefault="0032493E">
      <w:pPr>
        <w:spacing w:line="480" w:lineRule="auto"/>
        <w:ind w:firstLine="720"/>
        <w:jc w:val="both"/>
      </w:pPr>
      <w:r>
        <w:t xml:space="preserve">WHEREAS, In addition to the Capitol Complex and the Bullock State History Museum, the SPB oversees the operation of the Texas State Cemetery, which benefits from the support of staffers William Erwin, Carlos Galvan, Jose Cruz Hernandez Puente, Nathan Stephens, and Daniel Sutherland; and</w:t>
      </w:r>
    </w:p>
    <w:p w:rsidR="003F3435" w:rsidRDefault="0032493E">
      <w:pPr>
        <w:spacing w:line="480" w:lineRule="auto"/>
        <w:ind w:firstLine="720"/>
        <w:jc w:val="both"/>
      </w:pPr>
      <w:r>
        <w:t xml:space="preserve">WHEREAS, Through their dedicated stewardship of a rich legacy, the administrators and employees of the State Preservation Board are rendering a vital service to the people of Texas and introducing countless visitors to the remarkable story of the Lone Star State; now, therefore, be it</w:t>
      </w:r>
    </w:p>
    <w:p w:rsidR="003F3435" w:rsidRDefault="0032493E">
      <w:pPr>
        <w:spacing w:line="480" w:lineRule="auto"/>
        <w:ind w:firstLine="720"/>
        <w:jc w:val="both"/>
      </w:pPr>
      <w:r>
        <w:t xml:space="preserve">RESOLVED, That the House of Representatives of the 87th Texas Legislature hereby commend the staff of the State Preservation Board for their exemplary service; and, be it further</w:t>
      </w:r>
    </w:p>
    <w:p w:rsidR="003F3435" w:rsidRDefault="0032493E">
      <w:pPr>
        <w:spacing w:line="480" w:lineRule="auto"/>
        <w:ind w:firstLine="720"/>
        <w:jc w:val="both"/>
      </w:pPr>
      <w:r>
        <w:t xml:space="preserve">RESOLVED, That an official copy of this resolution be prepared for the State Preservation Board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