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87R26075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1251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Stephen F. Austin State University softball team achieved great distinction by winning the 2021 Southland Conference regular season title; and</w:t>
      </w:r>
    </w:p>
    <w:p w:rsidR="003F3435" w:rsidRDefault="0032493E">
      <w:pPr>
        <w:spacing w:line="480" w:lineRule="auto"/>
        <w:ind w:firstLine="720"/>
        <w:jc w:val="both"/>
      </w:pPr>
      <w:r>
        <w:t xml:space="preserve">WHEREAS, En route to recording an overall record of 34 wins and 10 losses during their regular schedule, the Ladyjacks suffered only two defeats against their conference rivals to capture their first regular season title since 2010; the clincher came in dramatic fashion on April 30 against Sam Houston State University when infielder Shaylon Govan drove in the game's only run in extra innings; the 1-0 triumph earned the squad a first-place seed in the Southland Conference championship tournament; and</w:t>
      </w:r>
    </w:p>
    <w:p w:rsidR="003F3435" w:rsidRDefault="0032493E">
      <w:pPr>
        <w:spacing w:line="480" w:lineRule="auto"/>
        <w:ind w:firstLine="720"/>
        <w:jc w:val="both"/>
      </w:pPr>
      <w:r>
        <w:t xml:space="preserve">WHEREAS, SFA players received numerous accolades for their exceptional play during the season; Kassidy Wilbur was named Southland Conference Player of the Year and Pitcher of the Year,  and Ms.</w:t>
      </w:r>
      <w:r xml:space="preserve">
        <w:t> </w:t>
      </w:r>
      <w:r>
        <w:t xml:space="preserve">Govan earned recognition as the Hitter of the Year; the two were joined on the All-Conference First Team by Bryana Novegil and Mackenzie Bennett, with Camryn Middlebrook and Gaby Garcia garnering Second Team honors and Alex Hedspeth making the Third Team; the Ladyjacks also received essential contributions throughout the year from the other members of the roster: Simone Medeiros, Cassidy Tucker, Amzee Gerard, Madison Nguyen, Emily Land, Amanda Carden, Kayla Wallace, Lexi Benson, Taylor Trosclair, Marisa Arriaga, Alex Dubose, Savanna Parker, Reagan Chism, Raigan Mock, Sydnee Hebert, and Bailey Richards; the team was ably guided by head coach Nicole Dickson and assistant coaches Brynn Baca, Morgan Spearman, and Margarita Corona; and</w:t>
      </w:r>
    </w:p>
    <w:p w:rsidR="003F3435" w:rsidRDefault="0032493E">
      <w:pPr>
        <w:spacing w:line="480" w:lineRule="auto"/>
        <w:ind w:firstLine="720"/>
        <w:jc w:val="both"/>
      </w:pPr>
      <w:r>
        <w:t xml:space="preserve">WHEREAS, Winning a conference championship represents the culmination of countless hours of hard work and an unwavering commitment to excellence, and the SFA Ladyjacks may reflect with pride on this outstanding achievement; now, therefore, be it</w:t>
      </w:r>
    </w:p>
    <w:p w:rsidR="003F3435" w:rsidRDefault="0032493E">
      <w:pPr>
        <w:spacing w:line="480" w:lineRule="auto"/>
        <w:ind w:firstLine="720"/>
        <w:jc w:val="both"/>
      </w:pPr>
      <w:r>
        <w:t xml:space="preserve">RESOLVED, That the House of Representatives of the 87th Texas Legislature hereby congratulate the Stephen F. Austin State University softball team on winning the 2021 Southland Conference regular season title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