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Robert J.</w:t>
      </w:r>
      <w:r xml:space="preserve">
        <w:t> </w:t>
      </w:r>
      <w:r>
        <w:t xml:space="preserve">Lopez was named the 2018-2019 Teacher of the Year at the Emma Frey Disciplinary Alternative Education Program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 native of San Antonio, Mr.</w:t>
      </w:r>
      <w:r xml:space="preserve">
        <w:t> </w:t>
      </w:r>
      <w:r>
        <w:t xml:space="preserve">Lopez earned a bachelor's degree from Bethel College in Kansas, which he attended on a football scholarship; before joining the faculty at Emma Frey DAEP in the Edgewood Independent School District, he taught at Truman Elementary and Wrenn Middle School; and</w:t>
      </w:r>
    </w:p>
    <w:p w:rsidR="003F3435" w:rsidRDefault="0032493E">
      <w:pPr>
        <w:spacing w:line="480" w:lineRule="auto"/>
        <w:ind w:firstLine="720"/>
        <w:jc w:val="both"/>
      </w:pPr>
      <w:r>
        <w:t xml:space="preserve">WHEREAS, Robert Lopez exemplifies the passion, determination, and innovative spirit that are the hallmarks of our best teachers, and he has set a standard of excellence to which all in his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Robert J.</w:t>
      </w:r>
      <w:r xml:space="preserve">
        <w:t> </w:t>
      </w:r>
      <w:r>
        <w:t xml:space="preserve">Lopez on his selection as the 2018-2019 Teacher of the Year for Emma Frey DAEP and extend to him sincere best wishes for continued success with his important work;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Lopez as an expression of high regard by the Texas House of Representatives.</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1267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