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87R26925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H.R.</w:t>
      </w:r>
      <w:r xml:space="preserve">
        <w:t> </w:t>
      </w:r>
      <w:r>
        <w:t xml:space="preserve">No.</w:t>
      </w:r>
      <w:r xml:space="preserve">
        <w:t> </w:t>
      </w:r>
      <w:r>
        <w:t xml:space="preserve">1274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Michelle Newsom was reelected as the Place 1 representative on the Mansfield Independent School District Board of Trustees in May 2021, providing a welcome opportunity to recognize the exemplary leadership she has demonstrated over the course of her tenure; and</w:t>
      </w:r>
    </w:p>
    <w:p w:rsidR="003F3435" w:rsidRDefault="0032493E">
      <w:pPr>
        <w:spacing w:line="480" w:lineRule="auto"/>
        <w:ind w:firstLine="720"/>
        <w:jc w:val="both"/>
      </w:pPr>
      <w:r>
        <w:t xml:space="preserve">WHEREAS, Since first taking office six years ago, Ms.</w:t>
      </w:r>
      <w:r xml:space="preserve">
        <w:t> </w:t>
      </w:r>
      <w:r>
        <w:t xml:space="preserve">Newsom has worked tirelessly to further Mansfield ISD's mission by helping to set goals and priorities, adopting the district's budget, and assisting with operational oversight, among other important tasks; she currently serves as vice president of the board; and</w:t>
      </w:r>
    </w:p>
    <w:p w:rsidR="003F3435" w:rsidRDefault="0032493E">
      <w:pPr>
        <w:spacing w:line="480" w:lineRule="auto"/>
        <w:ind w:firstLine="720"/>
        <w:jc w:val="both"/>
      </w:pPr>
      <w:r>
        <w:t xml:space="preserve">WHEREAS, This esteemed community leader brings to her role a wealth of knowledge and experience with large budgets, organizational improvements, and legislative and construction processes; furthermore, she has completed the Texas Education Agency Lone Star Governance training program, which equips school governing teams to promote success among students; Ms.</w:t>
      </w:r>
      <w:r xml:space="preserve">
        <w:t> </w:t>
      </w:r>
      <w:r>
        <w:t xml:space="preserve">Newsom's family has strong ties to Mansfield ISD, where her two daughters both graduated from Mansfield High School and her father-in-law served as district superintendent; and</w:t>
      </w:r>
    </w:p>
    <w:p w:rsidR="003F3435" w:rsidRDefault="0032493E">
      <w:pPr>
        <w:spacing w:line="480" w:lineRule="auto"/>
        <w:ind w:firstLine="720"/>
        <w:jc w:val="both"/>
      </w:pPr>
      <w:r>
        <w:t xml:space="preserve">WHEREAS, The essential mission of educating young Texans depends on the able and dedicated efforts of our school board trustees, and Michelle Newsom may indeed take pride in her outstanding record of achievement; now, therefore, be it</w:t>
      </w:r>
    </w:p>
    <w:p w:rsidR="003F3435" w:rsidRDefault="0032493E">
      <w:pPr>
        <w:spacing w:line="480" w:lineRule="auto"/>
        <w:ind w:firstLine="720"/>
        <w:jc w:val="both"/>
      </w:pPr>
      <w:r>
        <w:t xml:space="preserve">RESOLVED, That the House of Representatives of the 87th Texas Legislature hereby congratulate Michelle Newsom on her reelection to the Place 1 seat on the Mansfield Independent School District Board of Trustees and extend to her sincere best wishes for another successful term in office;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Newsom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