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Henry Mendez has distinguished himself through his 46 years of dedicated service to the Lake Jackson Volunteer Fire Department; and</w:t>
      </w:r>
    </w:p>
    <w:p w:rsidR="003F3435" w:rsidRDefault="0032493E">
      <w:pPr>
        <w:spacing w:line="480" w:lineRule="auto"/>
        <w:ind w:firstLine="720"/>
        <w:jc w:val="both"/>
      </w:pPr>
      <w:r>
        <w:t xml:space="preserve">WHEREAS, Mr.</w:t>
      </w:r>
      <w:r xml:space="preserve">
        <w:t> </w:t>
      </w:r>
      <w:r>
        <w:t xml:space="preserve">Mendez first joined the Lake Jackson VFD in December 1974, and he has held a number of ranks with the department in the decades since, including captain, assistant chief, and fire chief; throughout his tenure, he has demonstrated exceptional ability as well as a tireless commitment to answering the call of duty at any time of day or night; and</w:t>
      </w:r>
    </w:p>
    <w:p w:rsidR="003F3435" w:rsidRDefault="0032493E">
      <w:pPr>
        <w:spacing w:line="480" w:lineRule="auto"/>
        <w:ind w:firstLine="720"/>
        <w:jc w:val="both"/>
      </w:pPr>
      <w:r>
        <w:t xml:space="preserve">WHEREAS, This esteemed Texan has further contributed to the Lake Jackson community as a member of the city council and the city's Animal Control Board, Parks and Recreation Board, and Charter Review Commission; moreover, he has given of his time and talents to the Bond Task Force and Festival of Lights committee; and</w:t>
      </w:r>
    </w:p>
    <w:p w:rsidR="003F3435" w:rsidRDefault="0032493E">
      <w:pPr>
        <w:spacing w:line="480" w:lineRule="auto"/>
        <w:ind w:firstLine="720"/>
        <w:jc w:val="both"/>
      </w:pPr>
      <w:r>
        <w:t xml:space="preserve">WHEREAS, In all his endeavors, Mr.</w:t>
      </w:r>
      <w:r xml:space="preserve">
        <w:t> </w:t>
      </w:r>
      <w:r>
        <w:t xml:space="preserve">Mendez has enjoyed the love and support of his wife of 40 years, Veronica, and he takes great pride in his 5 children, 13 grandchildren, and 4 great-grandchildren; and</w:t>
      </w:r>
    </w:p>
    <w:p w:rsidR="003F3435" w:rsidRDefault="0032493E">
      <w:pPr>
        <w:spacing w:line="480" w:lineRule="auto"/>
        <w:ind w:firstLine="720"/>
        <w:jc w:val="both"/>
      </w:pPr>
      <w:r>
        <w:t xml:space="preserve">WHEREAS, The welfare of communities across Texas is greatly enhanced by the efforts of volunteer firefighters, and Henry Mendez may take justifiable pride in his commitment to serve and protect his fellow citizens; now, therefore, be it</w:t>
      </w:r>
    </w:p>
    <w:p w:rsidR="003F3435" w:rsidRDefault="0032493E">
      <w:pPr>
        <w:spacing w:line="480" w:lineRule="auto"/>
        <w:ind w:firstLine="720"/>
        <w:jc w:val="both"/>
      </w:pPr>
      <w:r>
        <w:t xml:space="preserve">RESOLVED, That the House of Representatives of the 87th Texas Legislature hereby commend Henry Mendez for his 46 years of service with the Lake Jackson Volunteer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Mendez as an expression of high regard by the Texas House of Representatives.</w:t>
      </w:r>
    </w:p>
    <w:p w:rsidR="003F3435" w:rsidRDefault="0032493E">
      <w:pPr>
        <w:jc w:val="both"/>
      </w:pPr>
    </w:p>
    <w:p w:rsidR="003F3435" w:rsidRDefault="0032493E">
      <w:pPr>
        <w:jc w:val="right"/>
      </w:pPr>
      <w:r>
        <w:t xml:space="preserve">Vasut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