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87R23328 JH-D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1315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KP George of the Fort Bend County Commissioners Court has demonstrated an admirable commitment to serving his fellow Texans during the COVID-19 pandemic; and</w:t>
      </w:r>
    </w:p>
    <w:p w:rsidR="003F3435" w:rsidRDefault="0032493E">
      <w:pPr>
        <w:spacing w:line="480" w:lineRule="auto"/>
        <w:ind w:firstLine="720"/>
        <w:jc w:val="both"/>
      </w:pPr>
      <w:r>
        <w:t xml:space="preserve">WHEREAS, This devoted public official has worked tirelessly to safeguard the health of area residents while ensuring that they continue to receive essential public services; although the pandemic has placed immense burdens on the local community, Judge George has risen to this unprecedented challenge, and his efforts have been instrumental in helping Fort Bend County navigate the crisis; and</w:t>
      </w:r>
    </w:p>
    <w:p w:rsidR="003F3435" w:rsidRDefault="0032493E">
      <w:pPr>
        <w:spacing w:line="480" w:lineRule="auto"/>
        <w:ind w:firstLine="720"/>
        <w:jc w:val="both"/>
      </w:pPr>
      <w:r>
        <w:t xml:space="preserve">WHEREAS, Elected in 2018, Judge George is the executive of Fort Bend County's governing body and presides over the commissioners court, which oversees the county's more than 3,000 employees and its nearly $400 million budget; moreover, he serves as the director of the Office of Homeland Security and Emergency Management, which is responsible for disaster preparedness in the county; and</w:t>
      </w:r>
    </w:p>
    <w:p w:rsidR="003F3435" w:rsidRDefault="0032493E">
      <w:pPr>
        <w:spacing w:line="480" w:lineRule="auto"/>
        <w:ind w:firstLine="720"/>
        <w:jc w:val="both"/>
      </w:pPr>
      <w:r>
        <w:t xml:space="preserve">WHEREAS, KP George's decisive leadership has greatly benefited the citizens of Fort Bend County during a time of crisis, and he is truly deserving of special recognition for his impressive achievements; now, therefore, be it</w:t>
      </w:r>
    </w:p>
    <w:p w:rsidR="003F3435" w:rsidRDefault="0032493E">
      <w:pPr>
        <w:spacing w:line="480" w:lineRule="auto"/>
        <w:ind w:firstLine="720"/>
        <w:jc w:val="both"/>
      </w:pPr>
      <w:r>
        <w:t xml:space="preserve">RESOLVED, That the House of Representatives of the 87th Texas Legislature hereby commend the Honorable KP George for his service to Fort Bend County during the COVID-19 pandemic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Judge George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