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25, 2020, was indeed a special day in the lives of Molly Erin Bucy and our esteemed colleague, the Honorable John Harden Bucy III, for on that day they became the proud parents of a darling baby girl, Bradley Harper Bucy; and</w:t>
      </w:r>
    </w:p>
    <w:p w:rsidR="003F3435" w:rsidRDefault="0032493E">
      <w:pPr>
        <w:spacing w:line="480" w:lineRule="auto"/>
        <w:ind w:firstLine="720"/>
        <w:jc w:val="both"/>
      </w:pPr>
      <w:r>
        <w:t xml:space="preserve">WHEREAS, This charming bundle of joy made her long-awaited debut at St.</w:t>
      </w:r>
      <w:r xml:space="preserve">
        <w:t> </w:t>
      </w:r>
      <w:r>
        <w:t xml:space="preserve">David's North Austin Medical Center at 1:51 p.m., weighing 6 pounds, 12 ounces, and measuring 20 inches in length; Bradley's birth has brought great happiness not only to her parents, but also to her grandparents, Deborah and Marvin Brown, Michael Dougherty, Virginia and Richard Lannen, and John Bucy II and Tatyana Anastasiyeva; and</w:t>
      </w:r>
    </w:p>
    <w:p w:rsidR="003F3435" w:rsidRDefault="0032493E">
      <w:pPr>
        <w:spacing w:line="480" w:lineRule="auto"/>
        <w:ind w:firstLine="720"/>
        <w:jc w:val="both"/>
      </w:pPr>
      <w:r>
        <w:t xml:space="preserve">WHEREAS, Bradley begins her life secure in the safe and loving embrace of her family, and with their support, dedication, and guidance, she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Molly Bucy and State Representative John Bucy on the birth of their beloved daughter and welcome Bradley Harper Bucy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p w:rsidR="003F3435" w:rsidRDefault="0032493E">
      <w:pPr>
        <w:jc w:val="both"/>
      </w:pPr>
    </w:p>
    <w:p w:rsidR="003F3435" w:rsidRDefault="0032493E">
      <w:pPr>
        <w:jc w:val="right"/>
      </w:pPr>
      <w:r>
        <w:t xml:space="preserve">Bucy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