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1367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An exemplary student received well-deserved recognition when Nohemi Lopez Valdez was named a University of Texas at El Paso Top Ten Senior for 2020;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Presented by the UTEP Alumni Association, the award recognizes the university's most promising graduating or recently graduated seniors; honorees are chosen on the basis of multiple criteria, including academic achievement, involvement, leadership, and service, both in the community and on campus;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Ms.</w:t>
      </w:r>
      <w:r xml:space="preserve">
        <w:t> </w:t>
      </w:r>
      <w:r>
        <w:t xml:space="preserve">Valdez earned a degree in biological sciences, and she plans to open a clinic and perform research while mentoring students and advocating for UTEP scholar programs; among her many achievements, she was a senator-at-large in the Student Government Association, a participant in the Joint Admission Medical Program, and president of the Terry Foundation, where she led service initiatives that provided resources for individuals experiencing homelessness and people impacted by a natural disaster; in addition, she studied abroad in Rome, and she has worked as a swimming instructor for children with disabilities;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Through the dedication she has demonstrated in all her endeavors, Nohemi Valdez has built a strong foundation for continued achievement, and she is indeed deserving of this prestigious accolade;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87th Texas Legislature hereby congratulate Nohemi Lopez Valdez on her receipt of a 2020 Top Ten Seniors Award from the UTEP Alumni Association and extend to her sincere best wishes for the future;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Ms.</w:t>
      </w:r>
      <w:r xml:space="preserve">
        <w:t> </w:t>
      </w:r>
      <w:r>
        <w:t xml:space="preserve">Valdez as an expression of high regard by the Texas House of Representatives.</w:t>
      </w:r>
    </w:p>
    <w:p w:rsidR="003F3435" w:rsidRDefault="0032493E">
      <w:pPr>
        <w:jc w:val="both"/>
      </w:pPr>
    </w:p>
    <w:p w:rsidR="003F3435" w:rsidRDefault="0032493E">
      <w:pPr>
        <w:jc w:val="right"/>
      </w:pPr>
      <w:r>
        <w:t xml:space="preserve">Ortega</w:t>
      </w:r>
    </w:p>
    <w:p>
      <w:r>
        <w:br w:type="page"/>
      </w:r>
    </w:p>
    <w:p w:rsidR="003F3435" w:rsidRDefault="0032493E">
      <w:pPr>
        <w:spacing w:before="240"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H.R. No. 1367 was adopted by the House on May 26, 2021, by a non-record vote.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1367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