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87R26584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H.R.</w:t>
      </w:r>
      <w:r xml:space="preserve">
        <w:t> </w:t>
      </w:r>
      <w:r>
        <w:t xml:space="preserve">No.</w:t>
      </w:r>
      <w:r xml:space="preserve">
        <w:t> </w:t>
      </w:r>
      <w:r>
        <w:t xml:space="preserve">1406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Concha Ramos of Alpine, who passed away on April 29, 2021, at the age of 86; and</w:t>
      </w:r>
    </w:p>
    <w:p w:rsidR="003F3435" w:rsidRDefault="0032493E">
      <w:pPr>
        <w:spacing w:line="480" w:lineRule="auto"/>
        <w:ind w:firstLine="720"/>
        <w:jc w:val="both"/>
      </w:pPr>
      <w:r>
        <w:t xml:space="preserve">WHEREAS, The daughter of Luciano and Anita Ramirez, the former Concha Ramirez was born in Alpine on December 1, 1934, and grew up with seven siblings, Teresa, Mary Lou, Billy, Luciano, Pete, Logia, and Frank; following her graduation from Alpine High School, she attended San Antonio College, where she majored in business; and</w:t>
      </w:r>
    </w:p>
    <w:p w:rsidR="003F3435" w:rsidRDefault="0032493E">
      <w:pPr>
        <w:spacing w:line="480" w:lineRule="auto"/>
        <w:ind w:firstLine="720"/>
        <w:jc w:val="both"/>
      </w:pPr>
      <w:r>
        <w:t xml:space="preserve">WHEREAS, This esteemed woman embarked on a fulfilling career as the comptroller for Big Bend Regional Medical Center in Alpine; at the time of her death, she was still working as an accountant; and</w:t>
      </w:r>
    </w:p>
    <w:p w:rsidR="003F3435" w:rsidRDefault="0032493E">
      <w:pPr>
        <w:spacing w:line="480" w:lineRule="auto"/>
        <w:ind w:firstLine="720"/>
        <w:jc w:val="both"/>
      </w:pPr>
      <w:r>
        <w:t xml:space="preserve">WHEREAS, Mrs.</w:t>
      </w:r>
      <w:r xml:space="preserve">
        <w:t> </w:t>
      </w:r>
      <w:r>
        <w:t xml:space="preserve">Ramos shared a rewarding marriage with Lionel Ramos that spanned more than five and a half decades before his passing; she took great pride in her daughter, Sally, and she had the pleasure of welcoming a grandson, Ryan, into her family; an avid fan of the Dallas Cowboys and the San Antonio Spurs, she was passionate about sports and numbers and could readily recite statistics about a variety of players; moreover, she enjoyed traveling with her husband in their Airstream trailer; she was a loyal friend, and she was deeply devoted to her Catholic faith; and</w:t>
      </w:r>
    </w:p>
    <w:p w:rsidR="003F3435" w:rsidRDefault="0032493E">
      <w:pPr>
        <w:spacing w:line="480" w:lineRule="auto"/>
        <w:ind w:firstLine="720"/>
        <w:jc w:val="both"/>
      </w:pPr>
      <w:r>
        <w:t xml:space="preserve">WHEREAS, Admired for her fierce determination and joyous zest for life, Concha Ramos brightened the world for those who were fortunate enough to know her, and they will forever hold her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Concha Ramos and extend deepest condolences to the members of her family: to her daughter, Sally Garcia, and her husband, Raphael; to her grandson, Ryan Perales; to her sister, Logia Valenzuela, and her husband, Tino; to her brother, Frank Ramirez; to her nieces and nephews; to her godchildren; and to all others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Concha Ramos.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