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87R25981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Parker</w:t>
      </w:r>
      <w:r xml:space="preserve">
        <w:tab wTab="150" tlc="none" cTlc="0"/>
      </w:r>
      <w:r>
        <w:t xml:space="preserve">H.R.</w:t>
      </w:r>
      <w:r xml:space="preserve">
        <w:t> </w:t>
      </w:r>
      <w:r>
        <w:t xml:space="preserve">No.</w:t>
      </w:r>
      <w:r xml:space="preserve">
        <w:t> </w:t>
      </w:r>
      <w:r>
        <w:t xml:space="preserve">1457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Phillip John Barnett of Weatherford passed away on October 18, 2020, at the age of 77, leaving his loved ones with a wealth of memories that they will forever cherish; and</w:t>
      </w:r>
    </w:p>
    <w:p w:rsidR="003F3435" w:rsidRDefault="0032493E">
      <w:pPr>
        <w:spacing w:line="480" w:lineRule="auto"/>
        <w:ind w:firstLine="720"/>
        <w:jc w:val="both"/>
      </w:pPr>
      <w:r>
        <w:t xml:space="preserve">WHEREAS, Born in Evansville, Indiana, on February 9, 1943, to Jesse and Opal Barnett, Phil Barnett grew up with the companionship of four sisters, Ginger, Phyllis, Dixie, and Opal; he served his country with honor as a member of the United States Army, and from 1961 to 1964, he was assigned to Europe; after returning stateside, he graduated from the University of Evansville with a degree in engineering in 1971; he enjoyed a productive career as a professional engineer and owned his own engineering firm in Weatherford for more than three decades; and</w:t>
      </w:r>
    </w:p>
    <w:p w:rsidR="003F3435" w:rsidRDefault="0032493E">
      <w:pPr>
        <w:spacing w:line="480" w:lineRule="auto"/>
        <w:ind w:firstLine="720"/>
        <w:jc w:val="both"/>
      </w:pPr>
      <w:r>
        <w:t xml:space="preserve">WHEREAS, Mr.</w:t>
      </w:r>
      <w:r xml:space="preserve">
        <w:t> </w:t>
      </w:r>
      <w:r>
        <w:t xml:space="preserve">Barnett shared a remarkable 53 years of marriage with the love of his life, Barbara; the couple raised two daughters, Nichol and Natalie, and they were delighted to welcome into their family six grandchildren, Emilie, Ethan, Zach, Zoe, Mylee, and Maverick, who all brought great joy to their grandfather; and</w:t>
      </w:r>
    </w:p>
    <w:p w:rsidR="003F3435" w:rsidRDefault="0032493E">
      <w:pPr>
        <w:spacing w:line="480" w:lineRule="auto"/>
        <w:ind w:firstLine="720"/>
        <w:jc w:val="both"/>
      </w:pPr>
      <w:r>
        <w:t xml:space="preserve">WHEREAS, Those fortunate enough to have known Phil Barnett will remember the way he touched their lives with his warmth, kindness, and devotion, and he will always hold a special place in their hearts; now, therefore, be it</w:t>
      </w:r>
    </w:p>
    <w:p w:rsidR="003F3435" w:rsidRDefault="0032493E">
      <w:pPr>
        <w:spacing w:line="480" w:lineRule="auto"/>
        <w:ind w:firstLine="720"/>
        <w:jc w:val="both"/>
      </w:pPr>
      <w:r>
        <w:t xml:space="preserve">RESOLVED, That the House of Representatives of the 87th Texas Legislature hereby pay tribute to the memory of Phillip John Barnett and extend sincere sympathy to the members of his family: to his wife, Barbara; to his daughters, Nichol Herron and her husband, Matt, and Natalie Schneider and her husband, Josh; to his grandchildren, Emilie Herron, Ethan Herron, Zach Schneider, Zoe Schneider, Mylee Herron, and Maverick Herron; to his sisters, Ginger Tuley and her husband, Gerry, and Phyllis Scales and her husband, Jerry; to his many nieces and nephews; and to his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Phil Barnett.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