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1517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Landon L. Self of Pflugerville has ably served his fellow Texans as an intern in the office of State Representative James White during the 87th Legislative Session; and</w:t>
      </w:r>
    </w:p>
    <w:p w:rsidR="003F3435" w:rsidRDefault="0032493E">
      <w:pPr>
        <w:spacing w:line="480" w:lineRule="auto"/>
        <w:ind w:firstLine="720"/>
        <w:jc w:val="both"/>
      </w:pPr>
      <w:r>
        <w:t xml:space="preserve">WHEREAS, Since joining the staff, Mr.</w:t>
      </w:r>
      <w:r xml:space="preserve">
        <w:t> </w:t>
      </w:r>
      <w:r>
        <w:t xml:space="preserve">Self has provided vital assistance in handling a wide variety of challenging tasks; in addition to gaining valuable experience in the field of public service, he has learned more about the legislative process and the issues facing citizens of the Lone Star State; and</w:t>
      </w:r>
    </w:p>
    <w:p w:rsidR="003F3435" w:rsidRDefault="0032493E">
      <w:pPr>
        <w:spacing w:line="480" w:lineRule="auto"/>
        <w:ind w:firstLine="720"/>
        <w:jc w:val="both"/>
      </w:pPr>
      <w:r>
        <w:t xml:space="preserve">WHEREAS, Mr.</w:t>
      </w:r>
      <w:r xml:space="preserve">
        <w:t> </w:t>
      </w:r>
      <w:r>
        <w:t xml:space="preserve">Self currently attends Hendrickson High School, where he has distinguished himself through his involvement in the National Honor Society and University Interscholastic League Academics, and he has also volunteered with the Pflugerville Teen Court; the founder and current president of the Pflugerville Republican Youth Club, he has participated in city council and congressional campaigns and interned with the Trump Victory Leadership Initiative; and</w:t>
      </w:r>
    </w:p>
    <w:p w:rsidR="003F3435" w:rsidRDefault="0032493E">
      <w:pPr>
        <w:spacing w:line="480" w:lineRule="auto"/>
        <w:ind w:firstLine="720"/>
        <w:jc w:val="both"/>
      </w:pPr>
      <w:r>
        <w:t xml:space="preserve">WHEREAS, This outstanding young Texan has performed his duties as a legislative intern with skill and dedication, and he is indeed deserving of special recognition for his fine work; now, therefore, be it</w:t>
      </w:r>
    </w:p>
    <w:p w:rsidR="003F3435" w:rsidRDefault="0032493E">
      <w:pPr>
        <w:spacing w:line="480" w:lineRule="auto"/>
        <w:ind w:firstLine="720"/>
        <w:jc w:val="both"/>
      </w:pPr>
      <w:r>
        <w:t xml:space="preserve">RESOLVED, That the House of Representatives of the 87th Texas Legislature hereby commend Landon L. Self for his service as a legislative intern in the office of State Representative James White and extend to him sincere best wishes for continued success in all his endeavors;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Self as an expression of high regard by the Texas House of Representatives.</w:t>
      </w:r>
    </w:p>
    <w:p w:rsidR="003F3435" w:rsidRDefault="0032493E">
      <w:pPr>
        <w:jc w:val="both"/>
      </w:pPr>
    </w:p>
    <w:p w:rsidR="003F3435" w:rsidRDefault="0032493E">
      <w:pPr>
        <w:jc w:val="right"/>
      </w:pPr>
      <w:r>
        <w:t xml:space="preserve">White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1517 was adopted by the House on May 29,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1517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