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87R26737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Saul Mendoza has ably served his fellow Texans as chief of staff in the office of State Representative James White during the 87th Legislature; and</w:t>
      </w:r>
    </w:p>
    <w:p w:rsidR="003F3435" w:rsidRDefault="0032493E">
      <w:pPr>
        <w:spacing w:line="480" w:lineRule="auto"/>
        <w:ind w:firstLine="720"/>
        <w:jc w:val="both"/>
      </w:pPr>
      <w:r>
        <w:t xml:space="preserve">WHEREAS, Since becoming a legislative employee, Mr.</w:t>
      </w:r>
      <w:r xml:space="preserve">
        <w:t> </w:t>
      </w:r>
      <w:r>
        <w:t xml:space="preserve">Mendoza has handled a wide variety of challenging tasks; he has provided vital leadership to Representative White's staff, overseeing the Capitol, district, and House Homeland Security and Public Safety Committee offices while also assisting with the member's legislative agenda and casework for constituents in Tyler, Jasper, Newton, Hardin, and Polk Counties; Mr.</w:t>
      </w:r>
      <w:r xml:space="preserve">
        <w:t> </w:t>
      </w:r>
      <w:r>
        <w:t xml:space="preserve">Mendoza worked for Representative White during four previous regular sessions of the legislature, beginning as an intern and aide during the 83rd Legislature and going on to become legislative and communications director for the 84th Legislature; during the 85th Legislature, he assumed his current role as the representative's chief of staff; and</w:t>
      </w:r>
    </w:p>
    <w:p w:rsidR="003F3435" w:rsidRDefault="0032493E">
      <w:pPr>
        <w:spacing w:line="480" w:lineRule="auto"/>
        <w:ind w:firstLine="720"/>
        <w:jc w:val="both"/>
      </w:pPr>
      <w:r>
        <w:t xml:space="preserve">WHEREAS, Born in Ucareo, Michoacán, Mexico, Mr.</w:t>
      </w:r>
      <w:r xml:space="preserve">
        <w:t> </w:t>
      </w:r>
      <w:r>
        <w:t xml:space="preserve">Mendoza is the son of Saul P. and Maria Felicitas Mendoza, and he moved to California with his family before they settled in Lufkin, where he graduated from high school magna cum laude in 2009; he studied Spanish literature at The University of Texas at Austin, and even before he graduated in 2012, he had already worked on the campaigns of Representative James White and U.S.</w:t>
      </w:r>
      <w:r xml:space="preserve">
        <w:t> </w:t>
      </w:r>
      <w:r>
        <w:t xml:space="preserve">Senator Ted Cruz and served in the office of Representative Jim Landtroop during the 82nd Legislature; in the years since, he has contributed his time and energy to FreedomWorks and the campaigns of State Senator Konni Burton and Governor Greg Abbott; in 2014, he was proud to become a naturalized citizen of the United States; and</w:t>
      </w:r>
    </w:p>
    <w:p w:rsidR="003F3435" w:rsidRDefault="0032493E">
      <w:pPr>
        <w:spacing w:line="480" w:lineRule="auto"/>
        <w:ind w:firstLine="720"/>
        <w:jc w:val="both"/>
      </w:pPr>
      <w:r>
        <w:t xml:space="preserve">WHEREAS, Mr.</w:t>
      </w:r>
      <w:r xml:space="preserve">
        <w:t> </w:t>
      </w:r>
      <w:r>
        <w:t xml:space="preserve">Mendoza's accolades include being named Best Legislative Director by Capitol Crowd in 2015, and his long service has earned him appreciation as Representative White's "staffer of all time"; and</w:t>
      </w:r>
    </w:p>
    <w:p w:rsidR="003F3435" w:rsidRDefault="0032493E">
      <w:pPr>
        <w:spacing w:line="480" w:lineRule="auto"/>
        <w:ind w:firstLine="720"/>
        <w:jc w:val="both"/>
      </w:pPr>
      <w:r>
        <w:t xml:space="preserve">WHEREAS, This esteemed public employee has performed his duties as chief of staff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Saul Mendoza for his service as chief of staff for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Mendoza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