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1544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Llano High School girls' 4x400-meter relay team distinguished themselves by taking part in the 2021 University Interscholastic League 3A Track &amp; Field State Meet; and</w:t>
      </w:r>
    </w:p>
    <w:p w:rsidR="003F3435" w:rsidRDefault="0032493E">
      <w:pPr>
        <w:spacing w:line="480" w:lineRule="auto"/>
        <w:ind w:firstLine="720"/>
        <w:jc w:val="both"/>
      </w:pPr>
      <w:r>
        <w:t xml:space="preserve">WHEREAS, Joining the other top high school competitors in Texas at Mike A. Myers Stadium in Austin on May 6, team members Etta Cuthbertson, Keihana Palmares, Gwyn Burnett, and Anna Casey turned in a notable performance, clocking in at 4 minutes, 4.24 seconds, to claim sixth place; and</w:t>
      </w:r>
    </w:p>
    <w:p w:rsidR="003F3435" w:rsidRDefault="0032493E">
      <w:pPr>
        <w:spacing w:line="480" w:lineRule="auto"/>
        <w:ind w:firstLine="720"/>
        <w:jc w:val="both"/>
      </w:pPr>
      <w:r>
        <w:t xml:space="preserve">WHEREAS, By earning the right to compete in the state's premier showcase for high school track and field athletes, these talented young Texans have ably represented their school and community, and they may indeed reflect with pride on their accomplishments; now, therefore, be it</w:t>
      </w:r>
    </w:p>
    <w:p w:rsidR="003F3435" w:rsidRDefault="0032493E">
      <w:pPr>
        <w:spacing w:line="480" w:lineRule="auto"/>
        <w:ind w:firstLine="720"/>
        <w:jc w:val="both"/>
      </w:pPr>
      <w:r>
        <w:t xml:space="preserve">RESOLVED, That the House of Representatives of the 87th Texas Legislature hereby congratulate the Llano High School girls' 4x400-meter relay team on participating in the 2021 UIL Track &amp; Field State Meet and extend to the runners sincere best wishes for the future;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w:t>
      </w:r>
    </w:p>
    <w:p w:rsidR="003F3435" w:rsidRDefault="0032493E">
      <w:pPr>
        <w:jc w:val="both"/>
      </w:pPr>
    </w:p>
    <w:p w:rsidR="003F3435" w:rsidRDefault="0032493E">
      <w:pPr>
        <w:jc w:val="right"/>
      </w:pPr>
      <w:r>
        <w:t xml:space="preserve">Murr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1544 was adopted by the House on May 29,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