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Faith Hongzhe Willis has been named valedictorian of the Class of 2021 at Harold T. Branch Academy in Corpus Christi,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 Willis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Harold T. Branch Academy, Faith Willis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Faith Hongzhe Willis on graduating as valedictorian of the Harold T. Branch Academy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Willis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1579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