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87R28125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Twelve members of the Poteet High School girls' soccer team were honored for their exceptional play during the 2020-2021 season by being included in the 13-5A All-District awards selections;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commendable skill on the pitch, freshman goalkeeper Elysa Apen, sophomore forward Desiree Narvaez, and sophomore midfielders Karly Munoz and Jasmine Porras were named to the All-District First Team; receiving Second Team honors were senior defender Diana Lopez, senior midfielder Metzli Munoz, freshman midfielder Sam Pena, and sophomore defender Lauren Gamblin; moreover, senior defender Hazel Juarez, sophomore forward Monica Basaldua, freshman goalkeeper Alexa Flores, and sophomore midfielder Grace Merrifield received All-District Honorable Mention accolades for the Pirates;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All-District awards provide fitting acknowledgment of the talent, hard work, and commitment to excellence demonstrated by these exemplary student-athletes,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All-District soccer players from Poteet High School and extend to them sincere best wishes for continued success in all their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players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