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1801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RVOS Farm Mutual Insurance Company is celebrating the 120th anniversary of its founding in 2021, offering a fitting opportunity to recognize its rich history and many achievements; and</w:t>
      </w:r>
    </w:p>
    <w:p w:rsidR="003F3435" w:rsidRDefault="0032493E">
      <w:pPr>
        <w:spacing w:line="480" w:lineRule="auto"/>
        <w:ind w:firstLine="720"/>
        <w:jc w:val="both"/>
      </w:pPr>
      <w:r>
        <w:t xml:space="preserve">WHEREAS, RVOS Insurance traces its beginnings to January 1901, when nine individuals of Czech descent met at the general store in the Bell County farming community of Ocker; they discussed a collaborative effort to provide affordable insurance to rural residents to help them cope with unexpected losses; on February 22, the group's vision of neighbors helping neighbors came to fruition with the formation of the nonprofit association Rolnickú Vzájemne Ochrannú Spolek Statu Texas (RVOS), which also became known as the Farmers Mutual Protective Association of Texas; and</w:t>
      </w:r>
    </w:p>
    <w:p w:rsidR="003F3435" w:rsidRDefault="0032493E">
      <w:pPr>
        <w:spacing w:line="480" w:lineRule="auto"/>
        <w:ind w:firstLine="720"/>
        <w:jc w:val="both"/>
      </w:pPr>
      <w:r>
        <w:t xml:space="preserve">WHEREAS, Throughout its history, RVOS has been owned by its policyholders, with lodges being established in local communities to represent the interests of the members; the association's senior officers worked from their homes until 1946, when headquarters were established in Temple, and RVOS has been based in the city ever since; the original site of the association's founding is commemorated by a Texas Historical Marker, which was dedicated in 1987 in eastern Bell County; and</w:t>
      </w:r>
    </w:p>
    <w:p w:rsidR="003F3435" w:rsidRDefault="0032493E">
      <w:pPr>
        <w:spacing w:line="480" w:lineRule="auto"/>
        <w:ind w:firstLine="720"/>
        <w:jc w:val="both"/>
      </w:pPr>
      <w:r>
        <w:t xml:space="preserve">WHEREAS, Since its humble beginnings, when it focused on basic fire and storm coverage, RVOS Insurance has expanded its services and today offers a broad range of options to Texas homeowners, farmers, and ranchers; and</w:t>
      </w:r>
    </w:p>
    <w:p w:rsidR="003F3435" w:rsidRDefault="0032493E">
      <w:pPr>
        <w:spacing w:line="480" w:lineRule="auto"/>
        <w:ind w:firstLine="720"/>
        <w:jc w:val="both"/>
      </w:pPr>
      <w:r>
        <w:t xml:space="preserve">WHEREAS, Longstanding businesses play an important role in furthering the economic well-being of Texas, and all those associated with the RVOS Farm Mutual Insurance Company may take great pride in the contributions that the company has made for well over a century; now, therefore, be it</w:t>
      </w:r>
    </w:p>
    <w:p w:rsidR="003F3435" w:rsidRDefault="0032493E">
      <w:pPr>
        <w:spacing w:line="480" w:lineRule="auto"/>
        <w:ind w:firstLine="720"/>
        <w:jc w:val="both"/>
      </w:pPr>
      <w:r>
        <w:t xml:space="preserve">RESOLVED, That the House of Representatives of the 87th Texas Legislature hereby commemorate the 120th anniversary of the founding of the RVOS Farm Mutual Insurance Company and extend to its policyholders, officers, and employees sincere best wishes for the future; and, be it further</w:t>
      </w:r>
    </w:p>
    <w:p w:rsidR="003F3435" w:rsidRDefault="0032493E">
      <w:pPr>
        <w:spacing w:line="480" w:lineRule="auto"/>
        <w:ind w:firstLine="720"/>
        <w:jc w:val="both"/>
      </w:pPr>
      <w:r>
        <w:t xml:space="preserve">RESOLVED, That an official copy of this resolution be prepared for RVOS Insurance as an expression of high regard by the Texas House of Representatives.</w:t>
      </w:r>
    </w:p>
    <w:p w:rsidR="003F3435" w:rsidRDefault="0032493E">
      <w:pPr>
        <w:jc w:val="both"/>
      </w:pPr>
    </w:p>
    <w:p w:rsidR="003F3435" w:rsidRDefault="0032493E">
      <w:pPr>
        <w:jc w:val="right"/>
      </w:pPr>
      <w:r>
        <w:t xml:space="preserve">Shine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1801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