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Zac Winton of The John Cooper School in The Woodlands has been admitted to the U.S. Military Academy at West Point; and</w:t>
      </w:r>
    </w:p>
    <w:p w:rsidR="003F3435" w:rsidRDefault="0032493E">
      <w:pPr>
        <w:spacing w:line="480" w:lineRule="auto"/>
        <w:ind w:firstLine="720"/>
        <w:jc w:val="both"/>
      </w:pPr>
      <w:r>
        <w:t xml:space="preserve">WHEREAS, Known for its strict standards and adherence to tradition, the Military Academy has developed a prestigious reputation since its founding in 1802; to be accepted to West Point, a candidate must complete a rigorous admissions process and be nominated by designated officers or organizations; and</w:t>
      </w:r>
    </w:p>
    <w:p w:rsidR="003F3435" w:rsidRDefault="0032493E">
      <w:pPr>
        <w:spacing w:line="480" w:lineRule="auto"/>
        <w:ind w:firstLine="720"/>
        <w:jc w:val="both"/>
      </w:pPr>
      <w:r>
        <w:t xml:space="preserve">WHEREAS, A member of The John Cooper School Class of 2021, Mr.</w:t>
      </w:r>
      <w:r xml:space="preserve">
        <w:t> </w:t>
      </w:r>
      <w:r>
        <w:t xml:space="preserve">Winton plans to study mechanical engineering while at West Point; and</w:t>
      </w:r>
    </w:p>
    <w:p w:rsidR="003F3435" w:rsidRDefault="0032493E">
      <w:pPr>
        <w:spacing w:line="480" w:lineRule="auto"/>
        <w:ind w:firstLine="720"/>
        <w:jc w:val="both"/>
      </w:pPr>
      <w:r>
        <w:t xml:space="preserve">WHEREAS, With his acceptance to the Military Academy at West Point, Zac Winton may look forward to myriad exciting challenges and opportunities, and he is indeed deserving of recognition for his exemplary achievements; now, therefore, be it</w:t>
      </w:r>
    </w:p>
    <w:p w:rsidR="003F3435" w:rsidRDefault="0032493E">
      <w:pPr>
        <w:spacing w:line="480" w:lineRule="auto"/>
        <w:ind w:firstLine="720"/>
        <w:jc w:val="both"/>
      </w:pPr>
      <w:r>
        <w:t xml:space="preserve">RESOLVED, That the House of Representatives of the 87th Texas Legislature hereby congratulate Zac Winton on his admission to the U.S. Military Academy at West Point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Winton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