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87R30177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1954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Over the course of their lives, Toraldo and Josefa Perez of Rio Grande City shared an enduring love story, and their family is celebrating the couple's legacy of commitment; and</w:t>
      </w:r>
    </w:p>
    <w:p w:rsidR="003F3435" w:rsidRDefault="0032493E">
      <w:pPr>
        <w:spacing w:line="480" w:lineRule="auto"/>
        <w:ind w:firstLine="720"/>
        <w:jc w:val="both"/>
      </w:pPr>
      <w:r>
        <w:t xml:space="preserve">WHEREAS, Nicknamed "T. C.," Toraldo Casimiro Perez served his country in the United States military during World War II; he went on to work in law enforcement in Willacy and Starr Counties; and</w:t>
      </w:r>
    </w:p>
    <w:p w:rsidR="003F3435" w:rsidRDefault="0032493E">
      <w:pPr>
        <w:spacing w:line="480" w:lineRule="auto"/>
        <w:ind w:firstLine="720"/>
        <w:jc w:val="both"/>
      </w:pPr>
      <w:r>
        <w:t xml:space="preserve">WHEREAS, Mr.</w:t>
      </w:r>
      <w:r xml:space="preserve">
        <w:t> </w:t>
      </w:r>
      <w:r>
        <w:t xml:space="preserve">Perez shared a fulfilling relationship with his wife, the former Josefa Hinojosa; fondly known as "Pepita," she dedicated herself to their home and cherished family, which grew to include four sons, Jose, Toraldo, Juan Lino, and Silvestre, and a daughter, Araceli; Mr.</w:t>
      </w:r>
      <w:r xml:space="preserve">
        <w:t> </w:t>
      </w:r>
      <w:r>
        <w:t xml:space="preserve">Perez passed away in 1987, and Mrs.</w:t>
      </w:r>
      <w:r xml:space="preserve">
        <w:t> </w:t>
      </w:r>
      <w:r>
        <w:t xml:space="preserve">Perez passed away in 2013; and</w:t>
      </w:r>
    </w:p>
    <w:p w:rsidR="003F3435" w:rsidRDefault="0032493E">
      <w:pPr>
        <w:spacing w:line="480" w:lineRule="auto"/>
        <w:ind w:firstLine="720"/>
        <w:jc w:val="both"/>
      </w:pPr>
      <w:r>
        <w:t xml:space="preserve">WHEREAS, Toraldo and Josefa Perez set an inspiring example through their great devotion to each other and to their family, and they will forever hold a special place in the hearts of all those who knew and loved them; now, therefore, be it</w:t>
      </w:r>
    </w:p>
    <w:p w:rsidR="003F3435" w:rsidRDefault="0032493E">
      <w:pPr>
        <w:spacing w:line="480" w:lineRule="auto"/>
        <w:ind w:firstLine="720"/>
        <w:jc w:val="both"/>
      </w:pPr>
      <w:r>
        <w:t xml:space="preserve">RESOLVED, That the House of Representatives of the 87th Texas Legislature hereby pay tribute to the memory of Toraldo and Josefa Perez and extend sincere condolences to their loved ones; and, be it further</w:t>
      </w:r>
    </w:p>
    <w:p w:rsidR="003F3435" w:rsidRDefault="0032493E">
      <w:pPr>
        <w:spacing w:line="480" w:lineRule="auto"/>
        <w:ind w:firstLine="720"/>
        <w:jc w:val="both"/>
      </w:pPr>
      <w:r>
        <w:t xml:space="preserve">RESOLVED, That an official copy of this resolution be prepared for their family and that when the Texas House of Representatives adjourns this day, it do so in memory of Toraldo and Josefa Perez.</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