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Jin-Ya Huang of Dallas has received a 2021 Maura Women Helping Women Award from the Texas Women's Foundation; and</w:t>
      </w:r>
    </w:p>
    <w:p w:rsidR="003F3435" w:rsidRDefault="0032493E">
      <w:pPr>
        <w:spacing w:line="480" w:lineRule="auto"/>
        <w:ind w:firstLine="720"/>
        <w:jc w:val="both"/>
      </w:pPr>
      <w:r>
        <w:t xml:space="preserve">WHEREAS, In her early teens, Ms.</w:t>
      </w:r>
      <w:r xml:space="preserve">
        <w:t> </w:t>
      </w:r>
      <w:r>
        <w:t xml:space="preserve">Huang came to the United States from Taipei, Taiwan; she grew up watching her mother, Margaret Huang, teach other immigrants cooking and job skills in the family restaurant; after graduating from The University of Texas at Dallas, Ms.</w:t>
      </w:r>
      <w:r xml:space="preserve">
        <w:t> </w:t>
      </w:r>
      <w:r>
        <w:t xml:space="preserve">Huang embarked on a successful career as an art director and packaging manager for major retailers, but the death of her mother changed her trajectory; she honored her memory by launching a catering company, Break Bread, Break Borders, that offers refugee women opportunities for on-the-job training, certifications, and mentoring from culinary and business professionals; and</w:t>
      </w:r>
    </w:p>
    <w:p w:rsidR="003F3435" w:rsidRDefault="0032493E">
      <w:pPr>
        <w:spacing w:line="480" w:lineRule="auto"/>
        <w:ind w:firstLine="720"/>
        <w:jc w:val="both"/>
      </w:pPr>
      <w:r>
        <w:t xml:space="preserve">WHEREAS, The company also seeks to change perspectives, build meaningful social connections, and amplify the voices of people of color; refugee women work with veteran chefs to create menus based on authentic recipes from their home countries, and at catered events, they share their stories and culture with diners, in addition to their culinary talents; during the pandemic, BBBB began assisting refugees with short-term needs as well; and</w:t>
      </w:r>
    </w:p>
    <w:p w:rsidR="003F3435" w:rsidRDefault="0032493E">
      <w:pPr>
        <w:spacing w:line="480" w:lineRule="auto"/>
        <w:ind w:firstLine="720"/>
        <w:jc w:val="both"/>
      </w:pPr>
      <w:r>
        <w:t xml:space="preserve">WHEREAS, A current fellow of the Presidential Leadership Scholars Program, Ms.</w:t>
      </w:r>
      <w:r xml:space="preserve">
        <w:t> </w:t>
      </w:r>
      <w:r>
        <w:t xml:space="preserve">Huang is active in many civic organizations; she serves on the advisory boards of the OpEd Project, Dallas Museum of Art Learning and Engagement Committee, and the LiftFund; moreover, she has earned acclaim as an interdisciplinary artist focusing on Asian identity and diasporic immigrant experience; and</w:t>
      </w:r>
    </w:p>
    <w:p w:rsidR="003F3435" w:rsidRDefault="0032493E">
      <w:pPr>
        <w:spacing w:line="480" w:lineRule="auto"/>
        <w:ind w:firstLine="720"/>
        <w:jc w:val="both"/>
      </w:pPr>
      <w:r>
        <w:t xml:space="preserve">WHEREAS, Jin-Ya Huang is making a positive difference in the lives of refugee women and in the wider community as the founder of Break Bread, Break Borders, and she is indeed deserving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Jin-Ya Huang on her receipt of a 2021 Maura Women Helping Women Award from the Texas Women's Foundation and extend to her sincere best wishes for continued success in her worthwhile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Huang as an expression of high regard by the Texas House of Representatives.</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1987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