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June 14, 2021, the military community of El Paso is celebrating the 246th birthday of the United States Army, and this occasion offers a fitting opportunity for all Texans to pay tribute to the proud history of the original branch of our nation's armed forces; and</w:t>
      </w:r>
    </w:p>
    <w:p w:rsidR="003F3435" w:rsidRDefault="0032493E">
      <w:pPr>
        <w:spacing w:line="480" w:lineRule="auto"/>
        <w:ind w:firstLine="720"/>
        <w:jc w:val="both"/>
      </w:pPr>
      <w:r>
        <w:t xml:space="preserve">WHEREAS, On June 14, 1775, two months after the start of the Revolutionary War, the Second Continental Congress in Philadelphia established the Continental Army and created an oath of enlistment for its soldiers; the following day, the Congress appointed George Washington to "command all the Continental forces" and to lay the foundation for "the American army"; and</w:t>
      </w:r>
    </w:p>
    <w:p w:rsidR="003F3435" w:rsidRDefault="0032493E">
      <w:pPr>
        <w:spacing w:line="480" w:lineRule="auto"/>
        <w:ind w:firstLine="720"/>
        <w:jc w:val="both"/>
      </w:pPr>
      <w:r>
        <w:t xml:space="preserve">WHEREAS, Since then, whenever the nation has needed it, the U.S.</w:t>
      </w:r>
      <w:r xml:space="preserve">
        <w:t> </w:t>
      </w:r>
      <w:r>
        <w:t xml:space="preserve">Army has answered the call, rising to every challenge, be it a foreign or domestic threat, a natural or man-made disaster, or a public health crisis; and</w:t>
      </w:r>
    </w:p>
    <w:p w:rsidR="003F3435" w:rsidRDefault="0032493E">
      <w:pPr>
        <w:spacing w:line="480" w:lineRule="auto"/>
        <w:ind w:firstLine="720"/>
        <w:jc w:val="both"/>
      </w:pPr>
      <w:r>
        <w:t xml:space="preserve">WHEREAS, The men and women of the army serve our nation with dignity and honor; in addition to their dedication as soldiers, they bring to their service skills as doctors and nurses, public health experts, scientists and researchers, and coders and engineers; and</w:t>
      </w:r>
    </w:p>
    <w:p w:rsidR="003F3435" w:rsidRDefault="0032493E">
      <w:pPr>
        <w:spacing w:line="480" w:lineRule="auto"/>
        <w:ind w:firstLine="720"/>
        <w:jc w:val="both"/>
      </w:pPr>
      <w:r>
        <w:t xml:space="preserve">WHEREAS, The responsibility to defend our nation requires universal commitment to army values, especially among its leaders; these include treating everyone with respect, working and fighting as one team, and always doing what's right; and</w:t>
      </w:r>
    </w:p>
    <w:p w:rsidR="003F3435" w:rsidRDefault="0032493E">
      <w:pPr>
        <w:spacing w:line="480" w:lineRule="auto"/>
        <w:ind w:firstLine="720"/>
        <w:jc w:val="both"/>
      </w:pPr>
      <w:r>
        <w:t xml:space="preserve">WHEREAS, For nearly two and a half centuries, the U.S. Army has served as the foundation of our nation's defense, and all veterans and currently serving members of the army, as well as their families and the army's civilian employees, deserve the gratitude of every Texan; now, therefore, be it</w:t>
      </w:r>
    </w:p>
    <w:p w:rsidR="003F3435" w:rsidRDefault="0032493E">
      <w:pPr>
        <w:spacing w:line="480" w:lineRule="auto"/>
        <w:ind w:firstLine="720"/>
        <w:jc w:val="both"/>
      </w:pPr>
      <w:r>
        <w:t xml:space="preserve">RESOLVED, That the House of Representatives of the 87th Texas Legislature hereby commemorate the 246th anniversary of the founding of the U.S.</w:t>
      </w:r>
      <w:r xml:space="preserve">
        <w:t> </w:t>
      </w:r>
      <w:r>
        <w:t xml:space="preserve">Army and extend to all our brave men and women in uniform sincere best wishes for continued success in their vital mission.</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