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Carlos Segura Casas, a valued resident of McMullen County and a friend to many, passed away on February 1, 2021, at the age of 66; and</w:t>
      </w:r>
    </w:p>
    <w:p w:rsidR="003F3435" w:rsidRDefault="0032493E">
      <w:pPr>
        <w:spacing w:line="480" w:lineRule="auto"/>
        <w:ind w:firstLine="720"/>
        <w:jc w:val="both"/>
      </w:pPr>
      <w:r>
        <w:t xml:space="preserve">WHEREAS, The son of Manuel and Betalia Casas, Carlos Casas was born in Jourdanton on April 25, 1954; he began working in his family's construction and ranching business as a child and learned a wide range of skills, from raising hogs to operating and repairing heavy equipment; after completing his associate's degree in animal science, he was hired as the water and wastewater manager for the City of Poteet and then served the City of Jourdanton in that role for 25 years; along the way, he took a leave of absence to serve with the U.S. Department of Defense on a Suez Canal project, training Egyptians and Palestinians in water and wastewater systems for military bases; he later worked on the FCK Ranch; and</w:t>
      </w:r>
    </w:p>
    <w:p w:rsidR="003F3435" w:rsidRDefault="0032493E">
      <w:pPr>
        <w:spacing w:line="480" w:lineRule="auto"/>
        <w:ind w:firstLine="720"/>
        <w:jc w:val="both"/>
      </w:pPr>
      <w:r>
        <w:t xml:space="preserve">WHEREAS, Mr.</w:t>
      </w:r>
      <w:r xml:space="preserve">
        <w:t> </w:t>
      </w:r>
      <w:r>
        <w:t xml:space="preserve">Casas married the former Veronica "Vicky" Domingo in Cairo, Egypt, on August 29, 1999, and they were blessed with two sons, Jimm and Marc; a man of strong faith, Mr.</w:t>
      </w:r>
      <w:r xml:space="preserve">
        <w:t> </w:t>
      </w:r>
      <w:r>
        <w:t xml:space="preserve">Casas was a valued member of St.</w:t>
      </w:r>
      <w:r xml:space="preserve">
        <w:t> </w:t>
      </w:r>
      <w:r>
        <w:t xml:space="preserve">Matthew's Catholic Church in Jourdanton and St.</w:t>
      </w:r>
      <w:r xml:space="preserve">
        <w:t> </w:t>
      </w:r>
      <w:r>
        <w:t xml:space="preserve">Joseph's Catholic Church in Tilden; he volunteered for the San Antonio Junior Livestock Auction for more than a quarter century; in addition, he benefited area youth through the Tilden Livestock Show Association and by providing those in need with animals to show; he was a member of the Rotary Club as well; and</w:t>
      </w:r>
    </w:p>
    <w:p w:rsidR="003F3435" w:rsidRDefault="0032493E">
      <w:pPr>
        <w:spacing w:line="480" w:lineRule="auto"/>
        <w:ind w:firstLine="720"/>
        <w:jc w:val="both"/>
      </w:pPr>
      <w:r>
        <w:t xml:space="preserve">WHEREAS, With his broad grin and friendly manner, Carlos Casas brightened the days of all he encountered, and family and friends will forever treasure their memories of his kind and gentle ways and great devotion to his family, his faith, and his community; now, therefore, be it</w:t>
      </w:r>
    </w:p>
    <w:p w:rsidR="003F3435" w:rsidRDefault="0032493E">
      <w:pPr>
        <w:spacing w:line="480" w:lineRule="auto"/>
        <w:ind w:firstLine="720"/>
        <w:jc w:val="both"/>
      </w:pPr>
      <w:r>
        <w:t xml:space="preserve">RESOLVED, That the House of Representatives of the 87th Texas Legislature hereby pay tribute to the life of Carlos Segura Casas and extend sincere condolences to his family;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Carlos Casas.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2030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