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87R30451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Nguyen Ngoc Han Kelly (Kelly Nguyen) has ably served her fellow Texans as district liaison in the office of State Representative Hubert Vo for more than seven years; and</w:t>
      </w:r>
    </w:p>
    <w:p w:rsidR="003F3435" w:rsidRDefault="0032493E">
      <w:pPr>
        <w:spacing w:line="480" w:lineRule="auto"/>
        <w:ind w:firstLine="720"/>
        <w:jc w:val="both"/>
      </w:pPr>
      <w:r>
        <w:t xml:space="preserve">WHEREAS, Over the course of her exemplary tenure, Ms.</w:t>
      </w:r>
      <w:r xml:space="preserve">
        <w:t> </w:t>
      </w:r>
      <w:r>
        <w:t xml:space="preserve">Nguyen has helped ensure the efficient operation of the representative's district initiatives, while also handling a wide range of challenging tasks; with characteristic diligence, she has promoted awareness of various programs and events beneficial to the constituents of District 149, and along the way, she has earned the respect and admiration of her colleagues for her keen attention to detail, for her varied expertise, and for the care with which she approaches each new project; and</w:t>
      </w:r>
    </w:p>
    <w:p w:rsidR="003F3435" w:rsidRDefault="0032493E">
      <w:pPr>
        <w:spacing w:line="480" w:lineRule="auto"/>
        <w:ind w:firstLine="720"/>
        <w:jc w:val="both"/>
      </w:pPr>
      <w:r>
        <w:t xml:space="preserve">WHEREAS, In all her endeavors, Ms.</w:t>
      </w:r>
      <w:r xml:space="preserve">
        <w:t> </w:t>
      </w:r>
      <w:r>
        <w:t xml:space="preserve">Nguyen has been blessed with the love and support of her parents, Nguyen Huu Hai and Nguyen Thi Hanh, and her daughter, Le Chau Jennifer; and</w:t>
      </w:r>
    </w:p>
    <w:p w:rsidR="003F3435" w:rsidRDefault="0032493E">
      <w:pPr>
        <w:spacing w:line="480" w:lineRule="auto"/>
        <w:ind w:firstLine="720"/>
        <w:jc w:val="both"/>
      </w:pPr>
      <w:r>
        <w:t xml:space="preserve">WHEREAS, This esteemed public employee has performed her duties as district liaison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Nguyen Ngoc Han Kelly for her service as district liaison in the office of State Representative Hubert Vo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