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Oscar R. Vela of Falfurrias, who passed away on April 27, 2021, at the age of 71; and</w:t>
      </w:r>
    </w:p>
    <w:p w:rsidR="003F3435" w:rsidRDefault="0032493E">
      <w:pPr>
        <w:spacing w:line="480" w:lineRule="auto"/>
        <w:ind w:firstLine="720"/>
        <w:jc w:val="both"/>
      </w:pPr>
      <w:r>
        <w:t xml:space="preserve">WHEREAS, The son of Juventino Vela and Dionicia Lopez Vela, Oscar Vela was born on December 16, 1949, in Falfurrias and grew up with five siblings, Nora, Edna, Dora, Roel, and Robert; he graduated from Falfurrias High School in 1968; and</w:t>
      </w:r>
    </w:p>
    <w:p w:rsidR="003F3435" w:rsidRDefault="0032493E">
      <w:pPr>
        <w:spacing w:line="480" w:lineRule="auto"/>
        <w:ind w:firstLine="720"/>
        <w:jc w:val="both"/>
      </w:pPr>
      <w:r>
        <w:t xml:space="preserve">WHEREAS, Answering his nation's call to duty, Mr.</w:t>
      </w:r>
      <w:r xml:space="preserve">
        <w:t> </w:t>
      </w:r>
      <w:r>
        <w:t xml:space="preserve">Vela served in the U.S. Navy from 1968 to 1970 before receiving an honorable discharge; in the course of his career, he worked as a carpenter and handyman in Falfurrias; and</w:t>
      </w:r>
    </w:p>
    <w:p w:rsidR="003F3435" w:rsidRDefault="0032493E">
      <w:pPr>
        <w:spacing w:line="480" w:lineRule="auto"/>
        <w:ind w:firstLine="720"/>
        <w:jc w:val="both"/>
      </w:pPr>
      <w:r>
        <w:t xml:space="preserve">WHEREAS, Known for his joyous zest for life, easygoing nature, and delightful sense of humor, Oscar Vela brightened the world for all who knew him, and they will forever hold him close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life of Oscar R. Vela and extend sincere condolences to the members of his family: to his sisters, Nora Benavidez, Edna Perez, and Dora Rodriguez; to his brothers, Roel Vela and Robert J. Vela; to his close friend, Shiela Aldape; to his nieces and nephews;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Oscar Vela.</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2061 was unanimously adopted by a rising vote of the House on May 31,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