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87R29921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H.R.</w:t>
      </w:r>
      <w:r xml:space="preserve">
        <w:t> </w:t>
      </w:r>
      <w:r>
        <w:t xml:space="preserve">No.</w:t>
      </w:r>
      <w:r xml:space="preserve">
        <w:t> </w:t>
      </w:r>
      <w:r>
        <w:t xml:space="preserve">2069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will long cherish their memories of Romeo Garcia of Rio Grande City, who passed away on July 7, 2020, at the age of 70; and</w:t>
      </w:r>
    </w:p>
    <w:p w:rsidR="003F3435" w:rsidRDefault="0032493E">
      <w:pPr>
        <w:spacing w:line="480" w:lineRule="auto"/>
        <w:ind w:firstLine="720"/>
        <w:jc w:val="both"/>
      </w:pPr>
      <w:r>
        <w:t xml:space="preserve">WHEREAS, The son of Reynaldo and Manuela Garcia, Romeo Garcia was born on October 24, 1949, in Rio Grande City and grew up with six siblings, Reynaldo, Olga, Irma, Olgita, Alba, and Lupita; and</w:t>
      </w:r>
    </w:p>
    <w:p w:rsidR="003F3435" w:rsidRDefault="0032493E">
      <w:pPr>
        <w:spacing w:line="480" w:lineRule="auto"/>
        <w:ind w:firstLine="720"/>
        <w:jc w:val="both"/>
      </w:pPr>
      <w:r>
        <w:t xml:space="preserve">WHEREAS, Answering his nation's call to duty, Mr.</w:t>
      </w:r>
      <w:r xml:space="preserve">
        <w:t> </w:t>
      </w:r>
      <w:r>
        <w:t xml:space="preserve">Garcia served in the U.S. Army Reserve for 21 years; he also enjoyed a career with Zarsky Lumber that started out as an after-school job and went on to span more than four decades before he ultimately retired as manager; a valued member of his community, he was active in the Rotary Club and the Knights of Columbus; and</w:t>
      </w:r>
    </w:p>
    <w:p w:rsidR="003F3435" w:rsidRDefault="0032493E">
      <w:pPr>
        <w:spacing w:line="480" w:lineRule="auto"/>
        <w:ind w:firstLine="720"/>
        <w:jc w:val="both"/>
      </w:pPr>
      <w:r>
        <w:t xml:space="preserve">WHEREAS, In all of his endeavors, Mr.</w:t>
      </w:r>
      <w:r xml:space="preserve">
        <w:t> </w:t>
      </w:r>
      <w:r>
        <w:t xml:space="preserve">Garcia drew strength from the rewarding marriage he shared with his wife, Nela, and he took great pride in his children, Romeo, Lisa, Lorena, and Rebecca; with the passing years, he had the pleasure of seeing his family grow to include several grandchildren; and</w:t>
      </w:r>
    </w:p>
    <w:p w:rsidR="003F3435" w:rsidRDefault="0032493E">
      <w:pPr>
        <w:spacing w:line="480" w:lineRule="auto"/>
        <w:ind w:firstLine="720"/>
        <w:jc w:val="both"/>
      </w:pPr>
      <w:r>
        <w:t xml:space="preserve">WHEREAS, Romeo Garcia lived a rich and purposeful life, and he will forever remain a source of inspiration to those he leaves behind; now, therefore, be it</w:t>
      </w:r>
    </w:p>
    <w:p w:rsidR="003F3435" w:rsidRDefault="0032493E">
      <w:pPr>
        <w:spacing w:line="480" w:lineRule="auto"/>
        <w:ind w:firstLine="720"/>
        <w:jc w:val="both"/>
      </w:pPr>
      <w:r>
        <w:t xml:space="preserve">RESOLVED, That the House of Representatives of the 87th Texas Legislature hereby pay tribute to the memory of Romeo Garcia and extend sincere condolences to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Romeo Garcia.</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