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87R30651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2098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Danny Kennedy of Scouts BSA Troop No.</w:t>
      </w:r>
      <w:r xml:space="preserve">
        <w:t> </w:t>
      </w:r>
      <w:r>
        <w:t xml:space="preserve">746 in Dallas has attained the rank of Eagle Scout, and this accomplishment truly merits special recognition; and</w:t>
      </w:r>
    </w:p>
    <w:p w:rsidR="003F3435" w:rsidRDefault="0032493E">
      <w:pPr>
        <w:spacing w:line="480" w:lineRule="auto"/>
        <w:ind w:firstLine="720"/>
        <w:jc w:val="both"/>
      </w:pPr>
      <w:r>
        <w:t xml:space="preserve">WHEREAS, The Eagle Scout badge is a significant honor bestowed on only a small fraction of those who enter the scouting movement; in the course of meeting the rank's demanding criteria, Mr.</w:t>
      </w:r>
      <w:r xml:space="preserve">
        <w:t> </w:t>
      </w:r>
      <w:r>
        <w:t xml:space="preserve">Kennedy earned the requisite 21 merit badges and successfully completed an Eagle Scout project, which involved building and installing a trophy display in the Bishop Lynch High School band hall; and</w:t>
      </w:r>
    </w:p>
    <w:p w:rsidR="003F3435" w:rsidRDefault="0032493E">
      <w:pPr>
        <w:spacing w:line="480" w:lineRule="auto"/>
        <w:ind w:firstLine="720"/>
        <w:jc w:val="both"/>
      </w:pPr>
      <w:r>
        <w:t xml:space="preserve">WHEREAS, This fine young Texan has demonstrated outstanding leadership ability throughout his scouting career, winning the respect and admiration of his fellow troop members as he worked toward the highest rank that the organization offers; and</w:t>
      </w:r>
    </w:p>
    <w:p w:rsidR="003F3435" w:rsidRDefault="0032493E">
      <w:pPr>
        <w:spacing w:line="480" w:lineRule="auto"/>
        <w:ind w:firstLine="720"/>
        <w:jc w:val="both"/>
      </w:pPr>
      <w:r>
        <w:t xml:space="preserve">WHEREAS, Eagle Scout Kennedy's dedication to excellence and his perseverance in the pursuit of his goals have proven him worthy to stand among scouting's elite, and 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Danny Kennedy on achieving the rank of Eagle Scout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Kennedy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