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9,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Jurisprudence;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5, Nays 0;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69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prohibiting peace officers from using neck restraints during a search or arrest.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NECK RESTRAINTS DURING SEARCH OR ARREST PROHIBITED.  A peace officer may not intentionally use a choke hold, carotid artery hold, or similar neck restraint in searching or arresting a person unless the restraint is necessary to prevent serious bodily injury to or the death of the officer or another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