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87R2766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288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preventing the loss of benefits by certain retirees of the Teacher Retirement System of Texas who resume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824.602, Government Code, is amended by amending Subsection (a) and adding Subsections (c), (d), and (d-1) to read as follows:</w:t>
      </w:r>
    </w:p>
    <w:p w:rsidR="003F3435" w:rsidRDefault="0032493E">
      <w:pPr>
        <w:spacing w:line="480" w:lineRule="auto"/>
        <w:ind w:firstLine="720"/>
        <w:jc w:val="both"/>
      </w:pPr>
      <w:r>
        <w:t xml:space="preserve">(a)</w:t>
      </w:r>
      <w:r xml:space="preserve">
        <w:t> </w:t>
      </w:r>
      <w:r xml:space="preserve">
        <w:t> </w:t>
      </w:r>
      <w:r>
        <w:t xml:space="preserve">Subject to </w:t>
      </w:r>
      <w:r>
        <w:rPr>
          <w:u w:val="single"/>
        </w:rPr>
        <w:t xml:space="preserve">Subsections (c), (d), and (d-1) and</w:t>
      </w:r>
      <w:r>
        <w:t xml:space="preserve">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or</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825.506, with respect to a retiree who is employed by a Texas public educational institution in excess of  a limitation on employment provided by Subsection (a), the retirement system may not withhold a monthly benefit payment under Section 824.601 and shall provide a written warning regarding the consequences of further employment that exceeds those limitations.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retirement system determines that a retiree, after receipt of a warning under Subsection (c), is employed in a manner that exceeds a limitation on employment provided by Subsection (a), the system shall provide notice of that determination to the retiree and require the retiree, in the manner prescribed by the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return to the system the prorated amount of the monthly benefit payment received by the retiree that is attributable to the period in which the retiree exceeded the limitation provided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to the system the difference between the actual hours or days for which the retiree was compensated and the hours or days permitted under Subsection (a).</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retirement system determines that a retiree, after receipt of a notice under Subsection (d), is employed in a manner that exceeds a limitation on employment provided by Subsection (a), the system may withhold a monthly benefit payment under Section 824.601.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824.602, Government Code, as amended by this Act, applies only to the employment of a retiree of the Teacher Retirement System of Texas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Teacher Retirement System of Texas shall adopt rules as necessary to implement Section 824.602,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