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shall prepare a written notice disclosing whether the facility is certified or is not certified under Section 242.040 to provide specialized care and treatment for facility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facility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242.202(d),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institution;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institution's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An assisted living facility shall provide to each facility resident written notice disclosing whether the facility holds a license or does not hold a license classified under Section 247.029 to provide personal care services to residents with Alzheimer's disease or related disorders.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247.026(c-1),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