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the Railroad Commission of Texas over the injection and geologic storage of carbon dioxide.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